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CF7DF" w14:textId="77777777" w:rsidR="00E74B69" w:rsidRDefault="00E74B69" w:rsidP="006D2F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F9DF6A2" w14:textId="77777777" w:rsidR="00E74B69" w:rsidRDefault="00E74B69" w:rsidP="006D2F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A0B8FC6" w14:textId="77777777" w:rsidR="00E74B69" w:rsidRDefault="00E74B69" w:rsidP="006D2F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897807D" w14:textId="75F89927" w:rsidR="00E74B69" w:rsidRPr="009F7560" w:rsidRDefault="009A6709" w:rsidP="006D2F1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37ABA2C" wp14:editId="23C5CA8F">
            <wp:simplePos x="0" y="0"/>
            <wp:positionH relativeFrom="column">
              <wp:posOffset>2559685</wp:posOffset>
            </wp:positionH>
            <wp:positionV relativeFrom="paragraph">
              <wp:posOffset>-809625</wp:posOffset>
            </wp:positionV>
            <wp:extent cx="702310" cy="766445"/>
            <wp:effectExtent l="0" t="0" r="0" b="0"/>
            <wp:wrapNone/>
            <wp:docPr id="2" name="Рисунок 3" descr="http://www.pravo.gov.ru/export/sites/default/galleries/news/gerb_goroda_rossia/Gerb_Samarskaia_ob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ravo.gov.ru/export/sites/default/galleries/news/gerb_goroda_rossia/Gerb_Samarskaia_obl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69" w:rsidRPr="009F7560">
        <w:rPr>
          <w:rFonts w:ascii="Times New Roman" w:hAnsi="Times New Roman" w:cs="Times New Roman"/>
        </w:rPr>
        <w:t>Министерство социально-демографической и семейной политики Самарской области</w:t>
      </w:r>
    </w:p>
    <w:p w14:paraId="272901EB" w14:textId="77777777" w:rsidR="00E74B69" w:rsidRPr="001B63FB" w:rsidRDefault="00E74B69" w:rsidP="006D2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B63FB">
        <w:rPr>
          <w:rFonts w:ascii="Times New Roman" w:hAnsi="Times New Roman" w:cs="Times New Roman"/>
          <w:sz w:val="24"/>
          <w:szCs w:val="24"/>
        </w:rPr>
        <w:t xml:space="preserve">Государственное казенное учреждение </w:t>
      </w:r>
      <w:r w:rsidRPr="001B63FB">
        <w:rPr>
          <w:rFonts w:ascii="Times New Roman" w:hAnsi="Times New Roman" w:cs="Times New Roman"/>
          <w:sz w:val="24"/>
          <w:szCs w:val="24"/>
          <w:lang w:eastAsia="ru-RU"/>
        </w:rPr>
        <w:t>Самарской области</w:t>
      </w:r>
    </w:p>
    <w:p w14:paraId="6B3B6B49" w14:textId="77777777" w:rsidR="00E74B69" w:rsidRDefault="00E74B69" w:rsidP="006D2F16">
      <w:pPr>
        <w:pStyle w:val="2"/>
        <w:tabs>
          <w:tab w:val="left" w:pos="5245"/>
        </w:tabs>
        <w:jc w:val="center"/>
        <w:rPr>
          <w:sz w:val="22"/>
          <w:szCs w:val="22"/>
        </w:rPr>
      </w:pPr>
      <w:r w:rsidRPr="009F7560">
        <w:rPr>
          <w:sz w:val="22"/>
          <w:szCs w:val="22"/>
        </w:rPr>
        <w:t xml:space="preserve">«ГЛАВНОЕ УПРАВЛЕНИЕ СОЦИАЛЬНОЙ ЗАЩИТЫ НАСЕЛЕНИЯ </w:t>
      </w:r>
      <w:r>
        <w:rPr>
          <w:sz w:val="22"/>
          <w:szCs w:val="22"/>
        </w:rPr>
        <w:t>ВОСТОЧНОГО О</w:t>
      </w:r>
      <w:r w:rsidRPr="009F7560">
        <w:rPr>
          <w:sz w:val="22"/>
          <w:szCs w:val="22"/>
        </w:rPr>
        <w:t>КРУГА»</w:t>
      </w:r>
    </w:p>
    <w:p w14:paraId="618FC455" w14:textId="77777777" w:rsidR="00E74B69" w:rsidRPr="009F7560" w:rsidRDefault="00E74B69" w:rsidP="006D2F16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F7560">
        <w:rPr>
          <w:rFonts w:ascii="Times New Roman" w:hAnsi="Times New Roman" w:cs="Times New Roman"/>
          <w:b/>
          <w:bCs/>
          <w:lang w:eastAsia="ru-RU"/>
        </w:rPr>
        <w:t xml:space="preserve">(ГКУ СО </w:t>
      </w:r>
      <w:r>
        <w:rPr>
          <w:rFonts w:ascii="Times New Roman" w:hAnsi="Times New Roman" w:cs="Times New Roman"/>
          <w:b/>
          <w:bCs/>
          <w:lang w:eastAsia="ru-RU"/>
        </w:rPr>
        <w:t>«</w:t>
      </w:r>
      <w:r w:rsidRPr="009F7560">
        <w:rPr>
          <w:rFonts w:ascii="Times New Roman" w:hAnsi="Times New Roman" w:cs="Times New Roman"/>
          <w:b/>
          <w:bCs/>
          <w:lang w:eastAsia="ru-RU"/>
        </w:rPr>
        <w:t xml:space="preserve">ГУСЗН </w:t>
      </w:r>
      <w:r>
        <w:rPr>
          <w:rFonts w:ascii="Times New Roman" w:hAnsi="Times New Roman" w:cs="Times New Roman"/>
          <w:b/>
          <w:bCs/>
          <w:lang w:eastAsia="ru-RU"/>
        </w:rPr>
        <w:t>Восточного</w:t>
      </w:r>
      <w:r w:rsidRPr="009F7560">
        <w:rPr>
          <w:rFonts w:ascii="Times New Roman" w:hAnsi="Times New Roman" w:cs="Times New Roman"/>
          <w:b/>
          <w:bCs/>
          <w:lang w:eastAsia="ru-RU"/>
        </w:rPr>
        <w:t xml:space="preserve"> округа</w:t>
      </w:r>
      <w:r>
        <w:rPr>
          <w:rFonts w:ascii="Times New Roman" w:hAnsi="Times New Roman" w:cs="Times New Roman"/>
          <w:b/>
          <w:bCs/>
          <w:lang w:eastAsia="ru-RU"/>
        </w:rPr>
        <w:t>»</w:t>
      </w:r>
      <w:r w:rsidRPr="009F7560">
        <w:rPr>
          <w:rFonts w:ascii="Times New Roman" w:hAnsi="Times New Roman" w:cs="Times New Roman"/>
          <w:b/>
          <w:bCs/>
          <w:lang w:eastAsia="ru-RU"/>
        </w:rPr>
        <w:t>)</w:t>
      </w:r>
    </w:p>
    <w:p w14:paraId="636BD19C" w14:textId="77777777" w:rsidR="00E74B69" w:rsidRPr="009F7560" w:rsidRDefault="00E74B69" w:rsidP="006D2F16">
      <w:pPr>
        <w:tabs>
          <w:tab w:val="left" w:pos="5245"/>
        </w:tabs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 w:rsidRPr="009F7560">
        <w:rPr>
          <w:rFonts w:ascii="Times New Roman" w:hAnsi="Times New Roman" w:cs="Times New Roman"/>
        </w:rPr>
        <w:t>446</w:t>
      </w:r>
      <w:r>
        <w:rPr>
          <w:rFonts w:ascii="Times New Roman" w:hAnsi="Times New Roman" w:cs="Times New Roman"/>
        </w:rPr>
        <w:t xml:space="preserve">300, </w:t>
      </w:r>
      <w:r w:rsidRPr="009F7560">
        <w:rPr>
          <w:rFonts w:ascii="Times New Roman" w:hAnsi="Times New Roman" w:cs="Times New Roman"/>
        </w:rPr>
        <w:t xml:space="preserve">Самарская область, г. </w:t>
      </w:r>
      <w:r>
        <w:rPr>
          <w:rFonts w:ascii="Times New Roman" w:hAnsi="Times New Roman" w:cs="Times New Roman"/>
        </w:rPr>
        <w:t>Отрадный</w:t>
      </w:r>
      <w:r w:rsidRPr="009F7560">
        <w:rPr>
          <w:rFonts w:ascii="Times New Roman" w:hAnsi="Times New Roman" w:cs="Times New Roman"/>
        </w:rPr>
        <w:t>, ул. К</w:t>
      </w:r>
      <w:r>
        <w:rPr>
          <w:rFonts w:ascii="Times New Roman" w:hAnsi="Times New Roman" w:cs="Times New Roman"/>
        </w:rPr>
        <w:t>омсомольская, д.5</w:t>
      </w:r>
    </w:p>
    <w:p w14:paraId="3A553A9E" w14:textId="77777777" w:rsidR="00E74B69" w:rsidRPr="009F7560" w:rsidRDefault="00E74B69" w:rsidP="006D2F1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9F7560">
        <w:rPr>
          <w:rFonts w:ascii="Times New Roman" w:hAnsi="Times New Roman" w:cs="Times New Roman"/>
        </w:rPr>
        <w:t>тел./факс (846</w:t>
      </w:r>
      <w:r>
        <w:rPr>
          <w:rFonts w:ascii="Times New Roman" w:hAnsi="Times New Roman" w:cs="Times New Roman"/>
        </w:rPr>
        <w:t>61) 2</w:t>
      </w:r>
      <w:r w:rsidRPr="009F7560">
        <w:rPr>
          <w:rFonts w:ascii="Times New Roman" w:hAnsi="Times New Roman" w:cs="Times New Roman"/>
        </w:rPr>
        <w:t xml:space="preserve"> – 3</w:t>
      </w:r>
      <w:r>
        <w:rPr>
          <w:rFonts w:ascii="Times New Roman" w:hAnsi="Times New Roman" w:cs="Times New Roman"/>
        </w:rPr>
        <w:t>3</w:t>
      </w:r>
      <w:r w:rsidRPr="009F7560">
        <w:rPr>
          <w:rFonts w:ascii="Times New Roman" w:hAnsi="Times New Roman" w:cs="Times New Roman"/>
        </w:rPr>
        <w:t xml:space="preserve"> – 7</w:t>
      </w:r>
      <w:r>
        <w:rPr>
          <w:rFonts w:ascii="Times New Roman" w:hAnsi="Times New Roman" w:cs="Times New Roman"/>
        </w:rPr>
        <w:t>1</w:t>
      </w:r>
      <w:r w:rsidRPr="009F7560">
        <w:rPr>
          <w:rFonts w:ascii="Times New Roman" w:hAnsi="Times New Roman" w:cs="Times New Roman"/>
        </w:rPr>
        <w:t xml:space="preserve">, </w:t>
      </w:r>
      <w:r w:rsidRPr="009F7560">
        <w:rPr>
          <w:rFonts w:ascii="Times New Roman" w:hAnsi="Times New Roman" w:cs="Times New Roman"/>
          <w:lang w:val="en-US"/>
        </w:rPr>
        <w:t>E</w:t>
      </w:r>
      <w:r w:rsidRPr="009F7560">
        <w:rPr>
          <w:rFonts w:ascii="Times New Roman" w:hAnsi="Times New Roman" w:cs="Times New Roman"/>
        </w:rPr>
        <w:t xml:space="preserve"> – </w:t>
      </w:r>
      <w:r w:rsidRPr="009F7560">
        <w:rPr>
          <w:rFonts w:ascii="Times New Roman" w:hAnsi="Times New Roman" w:cs="Times New Roman"/>
          <w:lang w:val="en-US"/>
        </w:rPr>
        <w:t>mail</w:t>
      </w:r>
      <w:r w:rsidRPr="009F7560">
        <w:rPr>
          <w:rFonts w:ascii="Times New Roman" w:hAnsi="Times New Roman" w:cs="Times New Roman"/>
        </w:rPr>
        <w:t xml:space="preserve">: </w:t>
      </w:r>
      <w:proofErr w:type="spellStart"/>
      <w:r w:rsidRPr="009F7560">
        <w:rPr>
          <w:rFonts w:ascii="Times New Roman" w:hAnsi="Times New Roman" w:cs="Times New Roman"/>
          <w:lang w:val="en-US"/>
        </w:rPr>
        <w:t>sobes</w:t>
      </w:r>
      <w:proofErr w:type="spellEnd"/>
      <w:r w:rsidRPr="009F756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</w:t>
      </w:r>
      <w:r w:rsidRPr="009F7560">
        <w:rPr>
          <w:rFonts w:ascii="Times New Roman" w:hAnsi="Times New Roman" w:cs="Times New Roman"/>
        </w:rPr>
        <w:t>@</w:t>
      </w:r>
      <w:r w:rsidRPr="009F7560">
        <w:rPr>
          <w:rFonts w:ascii="Times New Roman" w:hAnsi="Times New Roman" w:cs="Times New Roman"/>
          <w:lang w:val="en-US"/>
        </w:rPr>
        <w:t>socio</w:t>
      </w:r>
      <w:r w:rsidRPr="009F7560">
        <w:rPr>
          <w:rFonts w:ascii="Times New Roman" w:hAnsi="Times New Roman" w:cs="Times New Roman"/>
        </w:rPr>
        <w:t>.</w:t>
      </w:r>
      <w:proofErr w:type="spellStart"/>
      <w:r w:rsidRPr="009F7560">
        <w:rPr>
          <w:rFonts w:ascii="Times New Roman" w:hAnsi="Times New Roman" w:cs="Times New Roman"/>
          <w:lang w:val="en-US"/>
        </w:rPr>
        <w:t>samregion</w:t>
      </w:r>
      <w:proofErr w:type="spellEnd"/>
      <w:r w:rsidRPr="009F7560">
        <w:rPr>
          <w:rFonts w:ascii="Times New Roman" w:hAnsi="Times New Roman" w:cs="Times New Roman"/>
        </w:rPr>
        <w:t>.</w:t>
      </w:r>
      <w:proofErr w:type="spellStart"/>
      <w:r w:rsidRPr="009F7560">
        <w:rPr>
          <w:rFonts w:ascii="Times New Roman" w:hAnsi="Times New Roman" w:cs="Times New Roman"/>
          <w:lang w:val="en-US"/>
        </w:rPr>
        <w:t>ru</w:t>
      </w:r>
      <w:proofErr w:type="spellEnd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45"/>
        <w:gridCol w:w="4966"/>
      </w:tblGrid>
      <w:tr w:rsidR="00CB3D4B" w:rsidRPr="00542408" w14:paraId="7F1D3435" w14:textId="77777777">
        <w:trPr>
          <w:jc w:val="center"/>
        </w:trPr>
        <w:tc>
          <w:tcPr>
            <w:tcW w:w="4745" w:type="dxa"/>
          </w:tcPr>
          <w:p w14:paraId="16D5CCBE" w14:textId="6A38DD3C" w:rsidR="00CB3D4B" w:rsidRPr="009F57AB" w:rsidRDefault="00CB3D4B" w:rsidP="009F57AB">
            <w:pPr>
              <w:spacing w:after="0" w:line="240" w:lineRule="auto"/>
              <w:ind w:left="-74" w:right="-108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6" w:type="dxa"/>
          </w:tcPr>
          <w:p w14:paraId="0F55925A" w14:textId="77777777" w:rsidR="00CB3D4B" w:rsidRDefault="00CB3D4B" w:rsidP="000E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C5106" w14:textId="77777777" w:rsidR="00CB3D4B" w:rsidRPr="00542408" w:rsidRDefault="00CB3D4B" w:rsidP="00542408">
            <w:pPr>
              <w:spacing w:after="0" w:line="240" w:lineRule="auto"/>
              <w:ind w:left="7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73A945" w14:textId="77777777" w:rsidR="005C3071" w:rsidRDefault="00CB3D4B" w:rsidP="00CB3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3D4B">
        <w:rPr>
          <w:rFonts w:ascii="Times New Roman" w:hAnsi="Times New Roman" w:cs="Times New Roman"/>
          <w:b/>
          <w:bCs/>
          <w:sz w:val="28"/>
          <w:szCs w:val="28"/>
        </w:rPr>
        <w:t xml:space="preserve">Отчет о работе комиссии по противодействию коррупции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770607E" w14:textId="39AE05CC" w:rsidR="00CB3D4B" w:rsidRPr="00CB3D4B" w:rsidRDefault="00CB3D4B" w:rsidP="00CB3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ГКУ СО </w:t>
      </w:r>
      <w:r w:rsidR="005C3071">
        <w:rPr>
          <w:rFonts w:ascii="Times New Roman" w:hAnsi="Times New Roman" w:cs="Times New Roman"/>
          <w:b/>
          <w:bCs/>
          <w:sz w:val="28"/>
          <w:szCs w:val="28"/>
        </w:rPr>
        <w:t xml:space="preserve">«ГУСЗН Восточного округа» </w:t>
      </w:r>
      <w:r w:rsidRPr="00CB3D4B">
        <w:rPr>
          <w:rFonts w:ascii="Times New Roman" w:hAnsi="Times New Roman" w:cs="Times New Roman"/>
          <w:b/>
          <w:bCs/>
          <w:sz w:val="28"/>
          <w:szCs w:val="28"/>
        </w:rPr>
        <w:t>за 2021</w:t>
      </w:r>
      <w:r w:rsidR="00487740" w:rsidRPr="006C06B7">
        <w:rPr>
          <w:rFonts w:ascii="Times New Roman" w:hAnsi="Times New Roman" w:cs="Times New Roman"/>
          <w:b/>
          <w:bCs/>
          <w:sz w:val="28"/>
          <w:szCs w:val="28"/>
        </w:rPr>
        <w:t>-2023</w:t>
      </w:r>
      <w:r w:rsidRPr="00CB3D4B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487740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CB3D4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3E1C60" w14:textId="77777777" w:rsidR="00CB3D4B" w:rsidRPr="00AF6E33" w:rsidRDefault="00CB3D4B" w:rsidP="00CB3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81C4C74" w14:textId="20645ED4" w:rsidR="00E74B69" w:rsidRDefault="00E74B69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B132D">
        <w:rPr>
          <w:rFonts w:ascii="Times New Roman" w:hAnsi="Times New Roman" w:cs="Times New Roman"/>
          <w:sz w:val="28"/>
          <w:szCs w:val="28"/>
        </w:rPr>
        <w:t>осударственное казенное учреждение Самарской области «Главное управление социальной защиты населения Восточного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644">
        <w:rPr>
          <w:rFonts w:ascii="Times New Roman" w:hAnsi="Times New Roman" w:cs="Times New Roman"/>
          <w:sz w:val="28"/>
          <w:szCs w:val="28"/>
        </w:rPr>
        <w:t xml:space="preserve">предоставляет Вам информацию по реализации </w:t>
      </w:r>
      <w:r w:rsidR="00225E1F">
        <w:rPr>
          <w:rFonts w:ascii="Times New Roman" w:hAnsi="Times New Roman" w:cs="Times New Roman"/>
          <w:sz w:val="28"/>
          <w:szCs w:val="28"/>
        </w:rPr>
        <w:t>антикоррупционных мероприятий в учреждени</w:t>
      </w:r>
      <w:r w:rsidR="00AF6E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EE6A54" w14:textId="6B71D6C7" w:rsidR="00AF6E33" w:rsidRPr="00AF6E33" w:rsidRDefault="00261FE8" w:rsidP="00AF6E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E33">
        <w:rPr>
          <w:rFonts w:ascii="Times New Roman" w:hAnsi="Times New Roman" w:cs="Times New Roman"/>
          <w:sz w:val="28"/>
          <w:szCs w:val="28"/>
        </w:rPr>
        <w:t>П</w:t>
      </w:r>
      <w:r w:rsidR="00D80644" w:rsidRPr="00AF6E33">
        <w:rPr>
          <w:rFonts w:ascii="Times New Roman" w:hAnsi="Times New Roman" w:cs="Times New Roman"/>
          <w:sz w:val="28"/>
          <w:szCs w:val="28"/>
        </w:rPr>
        <w:t>лан</w:t>
      </w:r>
      <w:r w:rsidR="00AF6E33" w:rsidRPr="00AF6E33">
        <w:rPr>
          <w:rFonts w:ascii="Times New Roman" w:hAnsi="Times New Roman" w:cs="Times New Roman"/>
          <w:sz w:val="28"/>
          <w:szCs w:val="28"/>
        </w:rPr>
        <w:t>ы</w:t>
      </w:r>
      <w:r w:rsidR="00D80644" w:rsidRPr="00AF6E33">
        <w:rPr>
          <w:rFonts w:ascii="Times New Roman" w:hAnsi="Times New Roman" w:cs="Times New Roman"/>
          <w:sz w:val="28"/>
          <w:szCs w:val="28"/>
        </w:rPr>
        <w:t xml:space="preserve"> мероприятий по противодействию коррупции в ГКУ СО «ГУСЗН Восточного округа» </w:t>
      </w:r>
      <w:r w:rsidR="00AF6E33" w:rsidRPr="00AF6E33">
        <w:rPr>
          <w:rFonts w:ascii="Times New Roman" w:hAnsi="Times New Roman" w:cs="Times New Roman"/>
          <w:sz w:val="28"/>
          <w:szCs w:val="28"/>
        </w:rPr>
        <w:t>утверждены:</w:t>
      </w:r>
    </w:p>
    <w:p w14:paraId="620EB5F3" w14:textId="7E56AF2A" w:rsidR="00AF6E33" w:rsidRDefault="00AF6E33" w:rsidP="00AF6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2021 год </w:t>
      </w:r>
      <w:r w:rsidRPr="00AF6E33">
        <w:rPr>
          <w:rFonts w:ascii="Times New Roman" w:hAnsi="Times New Roman" w:cs="Times New Roman"/>
          <w:sz w:val="28"/>
          <w:szCs w:val="28"/>
        </w:rPr>
        <w:t>Протоколом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F6E3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F6E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F6E33">
        <w:rPr>
          <w:rFonts w:ascii="Times New Roman" w:hAnsi="Times New Roman" w:cs="Times New Roman"/>
          <w:sz w:val="28"/>
          <w:szCs w:val="28"/>
        </w:rPr>
        <w:t>.2021г.</w:t>
      </w:r>
    </w:p>
    <w:p w14:paraId="30ADD7E8" w14:textId="32868730" w:rsidR="000E61D1" w:rsidRDefault="00AF6E33" w:rsidP="00AF6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1FE8" w:rsidRPr="00AF6E33">
        <w:rPr>
          <w:rFonts w:ascii="Times New Roman" w:hAnsi="Times New Roman" w:cs="Times New Roman"/>
          <w:sz w:val="28"/>
          <w:szCs w:val="28"/>
        </w:rPr>
        <w:t>на 202</w:t>
      </w:r>
      <w:r w:rsidR="00DF2D05" w:rsidRPr="00AF6E33">
        <w:rPr>
          <w:rFonts w:ascii="Times New Roman" w:hAnsi="Times New Roman" w:cs="Times New Roman"/>
          <w:sz w:val="28"/>
          <w:szCs w:val="28"/>
        </w:rPr>
        <w:t>2</w:t>
      </w:r>
      <w:r w:rsidR="00F24FF9" w:rsidRPr="00AF6E33">
        <w:rPr>
          <w:rFonts w:ascii="Times New Roman" w:hAnsi="Times New Roman" w:cs="Times New Roman"/>
          <w:sz w:val="28"/>
          <w:szCs w:val="28"/>
        </w:rPr>
        <w:t xml:space="preserve"> год </w:t>
      </w:r>
      <w:r w:rsidR="00D80644" w:rsidRPr="00AF6E33">
        <w:rPr>
          <w:rFonts w:ascii="Times New Roman" w:hAnsi="Times New Roman" w:cs="Times New Roman"/>
          <w:sz w:val="28"/>
          <w:szCs w:val="28"/>
        </w:rPr>
        <w:t xml:space="preserve">Протоколом </w:t>
      </w:r>
      <w:r w:rsidR="00261FE8" w:rsidRPr="00AF6E33">
        <w:rPr>
          <w:rFonts w:ascii="Times New Roman" w:hAnsi="Times New Roman" w:cs="Times New Roman"/>
          <w:sz w:val="28"/>
          <w:szCs w:val="28"/>
        </w:rPr>
        <w:t>№</w:t>
      </w:r>
      <w:r w:rsidR="00DF2D05" w:rsidRPr="00AF6E33">
        <w:rPr>
          <w:rFonts w:ascii="Times New Roman" w:hAnsi="Times New Roman" w:cs="Times New Roman"/>
          <w:sz w:val="28"/>
          <w:szCs w:val="28"/>
        </w:rPr>
        <w:t>4</w:t>
      </w:r>
      <w:r w:rsidR="00261FE8" w:rsidRPr="00AF6E33">
        <w:rPr>
          <w:rFonts w:ascii="Times New Roman" w:hAnsi="Times New Roman" w:cs="Times New Roman"/>
          <w:sz w:val="28"/>
          <w:szCs w:val="28"/>
        </w:rPr>
        <w:t xml:space="preserve"> от 2</w:t>
      </w:r>
      <w:r w:rsidR="00DF2D05" w:rsidRPr="00AF6E33">
        <w:rPr>
          <w:rFonts w:ascii="Times New Roman" w:hAnsi="Times New Roman" w:cs="Times New Roman"/>
          <w:sz w:val="28"/>
          <w:szCs w:val="28"/>
        </w:rPr>
        <w:t>7</w:t>
      </w:r>
      <w:r w:rsidR="00261FE8" w:rsidRPr="00AF6E33">
        <w:rPr>
          <w:rFonts w:ascii="Times New Roman" w:hAnsi="Times New Roman" w:cs="Times New Roman"/>
          <w:sz w:val="28"/>
          <w:szCs w:val="28"/>
        </w:rPr>
        <w:t>.12.20</w:t>
      </w:r>
      <w:r w:rsidR="00DF2D05" w:rsidRPr="00AF6E33">
        <w:rPr>
          <w:rFonts w:ascii="Times New Roman" w:hAnsi="Times New Roman" w:cs="Times New Roman"/>
          <w:sz w:val="28"/>
          <w:szCs w:val="28"/>
        </w:rPr>
        <w:t>21</w:t>
      </w:r>
      <w:r w:rsidR="00F24FF9" w:rsidRPr="00AF6E33">
        <w:rPr>
          <w:rFonts w:ascii="Times New Roman" w:hAnsi="Times New Roman" w:cs="Times New Roman"/>
          <w:sz w:val="28"/>
          <w:szCs w:val="28"/>
        </w:rPr>
        <w:t xml:space="preserve">г. </w:t>
      </w:r>
    </w:p>
    <w:p w14:paraId="120EF4D3" w14:textId="091E5065" w:rsidR="00AF6E33" w:rsidRPr="00AF6E33" w:rsidRDefault="00AF6E33" w:rsidP="00AF6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2023 год </w:t>
      </w:r>
      <w:r w:rsidRPr="00AF6E33">
        <w:rPr>
          <w:rFonts w:ascii="Times New Roman" w:hAnsi="Times New Roman" w:cs="Times New Roman"/>
          <w:sz w:val="28"/>
          <w:szCs w:val="28"/>
        </w:rPr>
        <w:t>Протоколом №4 от 27.12.202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6E33">
        <w:rPr>
          <w:rFonts w:ascii="Times New Roman" w:hAnsi="Times New Roman" w:cs="Times New Roman"/>
          <w:sz w:val="28"/>
          <w:szCs w:val="28"/>
        </w:rPr>
        <w:t>г.</w:t>
      </w:r>
    </w:p>
    <w:p w14:paraId="0262E636" w14:textId="77777777" w:rsidR="00AF6E33" w:rsidRDefault="00855AF8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F24FF9">
        <w:rPr>
          <w:rFonts w:ascii="Times New Roman" w:hAnsi="Times New Roman" w:cs="Times New Roman"/>
          <w:sz w:val="28"/>
          <w:szCs w:val="28"/>
        </w:rPr>
        <w:t>В течение года комиссия по противодействию коррупции работала в соответств</w:t>
      </w:r>
      <w:r w:rsidR="00261FE8">
        <w:rPr>
          <w:rFonts w:ascii="Times New Roman" w:hAnsi="Times New Roman" w:cs="Times New Roman"/>
          <w:sz w:val="28"/>
          <w:szCs w:val="28"/>
        </w:rPr>
        <w:t>ии с утвержденным</w:t>
      </w:r>
      <w:r w:rsidR="00AF6E33">
        <w:rPr>
          <w:rFonts w:ascii="Times New Roman" w:hAnsi="Times New Roman" w:cs="Times New Roman"/>
          <w:sz w:val="28"/>
          <w:szCs w:val="28"/>
        </w:rPr>
        <w:t>и</w:t>
      </w:r>
      <w:r w:rsidR="00261FE8">
        <w:rPr>
          <w:rFonts w:ascii="Times New Roman" w:hAnsi="Times New Roman" w:cs="Times New Roman"/>
          <w:sz w:val="28"/>
          <w:szCs w:val="28"/>
        </w:rPr>
        <w:t xml:space="preserve"> план</w:t>
      </w:r>
      <w:r w:rsidR="00AF6E33">
        <w:rPr>
          <w:rFonts w:ascii="Times New Roman" w:hAnsi="Times New Roman" w:cs="Times New Roman"/>
          <w:sz w:val="28"/>
          <w:szCs w:val="28"/>
        </w:rPr>
        <w:t>ами:</w:t>
      </w:r>
    </w:p>
    <w:p w14:paraId="1840A9FD" w14:textId="272644CA" w:rsidR="00F24FF9" w:rsidRDefault="00261FE8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202</w:t>
      </w:r>
      <w:r w:rsidR="008B1B26">
        <w:rPr>
          <w:rFonts w:ascii="Times New Roman" w:hAnsi="Times New Roman" w:cs="Times New Roman"/>
          <w:sz w:val="28"/>
          <w:szCs w:val="28"/>
        </w:rPr>
        <w:t>1</w:t>
      </w:r>
      <w:r w:rsidR="00F24FF9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03C60610" w14:textId="61C77E88" w:rsidR="00F24FF9" w:rsidRDefault="00F24FF9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40755771"/>
      <w:r>
        <w:rPr>
          <w:rFonts w:ascii="Times New Roman" w:hAnsi="Times New Roman" w:cs="Times New Roman"/>
          <w:sz w:val="28"/>
          <w:szCs w:val="28"/>
        </w:rPr>
        <w:t>- Протоко</w:t>
      </w:r>
      <w:r w:rsidR="00261FE8">
        <w:rPr>
          <w:rFonts w:ascii="Times New Roman" w:hAnsi="Times New Roman" w:cs="Times New Roman"/>
          <w:sz w:val="28"/>
          <w:szCs w:val="28"/>
        </w:rPr>
        <w:t xml:space="preserve">л заседания комиссии №1 от </w:t>
      </w:r>
      <w:r w:rsidR="008B1B26">
        <w:rPr>
          <w:rFonts w:ascii="Times New Roman" w:hAnsi="Times New Roman" w:cs="Times New Roman"/>
          <w:sz w:val="28"/>
          <w:szCs w:val="28"/>
        </w:rPr>
        <w:t>12</w:t>
      </w:r>
      <w:r w:rsidR="00261FE8">
        <w:rPr>
          <w:rFonts w:ascii="Times New Roman" w:hAnsi="Times New Roman" w:cs="Times New Roman"/>
          <w:sz w:val="28"/>
          <w:szCs w:val="28"/>
        </w:rPr>
        <w:t>.01.202</w:t>
      </w:r>
      <w:r w:rsidR="008B1B2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5EE33B4C" w14:textId="1638B7F8" w:rsidR="00F24FF9" w:rsidRDefault="00F24FF9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</w:t>
      </w:r>
      <w:r w:rsidR="00261FE8">
        <w:rPr>
          <w:rFonts w:ascii="Times New Roman" w:hAnsi="Times New Roman" w:cs="Times New Roman"/>
          <w:sz w:val="28"/>
          <w:szCs w:val="28"/>
        </w:rPr>
        <w:t xml:space="preserve">окол заседания комиссии №2 от </w:t>
      </w:r>
      <w:r w:rsidR="008B1B26">
        <w:rPr>
          <w:rFonts w:ascii="Times New Roman" w:hAnsi="Times New Roman" w:cs="Times New Roman"/>
          <w:sz w:val="28"/>
          <w:szCs w:val="28"/>
        </w:rPr>
        <w:t>08</w:t>
      </w:r>
      <w:r w:rsidR="00261FE8">
        <w:rPr>
          <w:rFonts w:ascii="Times New Roman" w:hAnsi="Times New Roman" w:cs="Times New Roman"/>
          <w:sz w:val="28"/>
          <w:szCs w:val="28"/>
        </w:rPr>
        <w:t>.04.202</w:t>
      </w:r>
      <w:r w:rsidR="008B1B2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4E66C83F" w14:textId="7F948EC3" w:rsidR="00F24FF9" w:rsidRDefault="00F24FF9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</w:t>
      </w:r>
      <w:r w:rsidR="00261FE8">
        <w:rPr>
          <w:rFonts w:ascii="Times New Roman" w:hAnsi="Times New Roman" w:cs="Times New Roman"/>
          <w:sz w:val="28"/>
          <w:szCs w:val="28"/>
        </w:rPr>
        <w:t xml:space="preserve">окол заседания комиссии №3 от </w:t>
      </w:r>
      <w:r w:rsidR="008B1B26">
        <w:rPr>
          <w:rFonts w:ascii="Times New Roman" w:hAnsi="Times New Roman" w:cs="Times New Roman"/>
          <w:sz w:val="28"/>
          <w:szCs w:val="28"/>
        </w:rPr>
        <w:t>22</w:t>
      </w:r>
      <w:r w:rsidR="00261FE8">
        <w:rPr>
          <w:rFonts w:ascii="Times New Roman" w:hAnsi="Times New Roman" w:cs="Times New Roman"/>
          <w:sz w:val="28"/>
          <w:szCs w:val="28"/>
        </w:rPr>
        <w:t>.0</w:t>
      </w:r>
      <w:r w:rsidR="008B1B26">
        <w:rPr>
          <w:rFonts w:ascii="Times New Roman" w:hAnsi="Times New Roman" w:cs="Times New Roman"/>
          <w:sz w:val="28"/>
          <w:szCs w:val="28"/>
        </w:rPr>
        <w:t>9</w:t>
      </w:r>
      <w:r w:rsidR="00261FE8">
        <w:rPr>
          <w:rFonts w:ascii="Times New Roman" w:hAnsi="Times New Roman" w:cs="Times New Roman"/>
          <w:sz w:val="28"/>
          <w:szCs w:val="28"/>
        </w:rPr>
        <w:t>.202</w:t>
      </w:r>
      <w:r w:rsidR="008B1B2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581CF978" w14:textId="19EC9297" w:rsidR="00F24FF9" w:rsidRDefault="00F24FF9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</w:t>
      </w:r>
      <w:r w:rsidR="00261FE8">
        <w:rPr>
          <w:rFonts w:ascii="Times New Roman" w:hAnsi="Times New Roman" w:cs="Times New Roman"/>
          <w:sz w:val="28"/>
          <w:szCs w:val="28"/>
        </w:rPr>
        <w:t xml:space="preserve">окол заседания комиссии №4 от </w:t>
      </w:r>
      <w:r w:rsidR="008B1B26">
        <w:rPr>
          <w:rFonts w:ascii="Times New Roman" w:hAnsi="Times New Roman" w:cs="Times New Roman"/>
          <w:sz w:val="28"/>
          <w:szCs w:val="28"/>
        </w:rPr>
        <w:t>27</w:t>
      </w:r>
      <w:r w:rsidR="00261FE8">
        <w:rPr>
          <w:rFonts w:ascii="Times New Roman" w:hAnsi="Times New Roman" w:cs="Times New Roman"/>
          <w:sz w:val="28"/>
          <w:szCs w:val="28"/>
        </w:rPr>
        <w:t>.</w:t>
      </w:r>
      <w:r w:rsidR="008B1B26">
        <w:rPr>
          <w:rFonts w:ascii="Times New Roman" w:hAnsi="Times New Roman" w:cs="Times New Roman"/>
          <w:sz w:val="28"/>
          <w:szCs w:val="28"/>
        </w:rPr>
        <w:t>12</w:t>
      </w:r>
      <w:r w:rsidR="00261FE8">
        <w:rPr>
          <w:rFonts w:ascii="Times New Roman" w:hAnsi="Times New Roman" w:cs="Times New Roman"/>
          <w:sz w:val="28"/>
          <w:szCs w:val="28"/>
        </w:rPr>
        <w:t>.202</w:t>
      </w:r>
      <w:r w:rsidR="008B1B2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г.</w:t>
      </w:r>
    </w:p>
    <w:bookmarkEnd w:id="0"/>
    <w:p w14:paraId="1715375B" w14:textId="08F7052E" w:rsidR="00AF6E33" w:rsidRDefault="00AF6E33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год</w:t>
      </w:r>
    </w:p>
    <w:p w14:paraId="166DCCAF" w14:textId="2CEA2ABB" w:rsidR="00AF6E33" w:rsidRPr="00AF6E33" w:rsidRDefault="00AF6E33" w:rsidP="00AF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E33">
        <w:rPr>
          <w:rFonts w:ascii="Times New Roman" w:hAnsi="Times New Roman" w:cs="Times New Roman"/>
          <w:sz w:val="28"/>
          <w:szCs w:val="28"/>
        </w:rPr>
        <w:t xml:space="preserve">- Протокол заседания комиссии №1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F6E33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F6E33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6E33">
        <w:rPr>
          <w:rFonts w:ascii="Times New Roman" w:hAnsi="Times New Roman" w:cs="Times New Roman"/>
          <w:sz w:val="28"/>
          <w:szCs w:val="28"/>
        </w:rPr>
        <w:t>г.</w:t>
      </w:r>
    </w:p>
    <w:p w14:paraId="0D5225D3" w14:textId="7B0CDA2E" w:rsidR="00AF6E33" w:rsidRPr="00AF6E33" w:rsidRDefault="00AF6E33" w:rsidP="00AF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E33">
        <w:rPr>
          <w:rFonts w:ascii="Times New Roman" w:hAnsi="Times New Roman" w:cs="Times New Roman"/>
          <w:sz w:val="28"/>
          <w:szCs w:val="28"/>
        </w:rPr>
        <w:t xml:space="preserve">- Протокол заседания комиссии №2 от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AF6E33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F6E33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6E33">
        <w:rPr>
          <w:rFonts w:ascii="Times New Roman" w:hAnsi="Times New Roman" w:cs="Times New Roman"/>
          <w:sz w:val="28"/>
          <w:szCs w:val="28"/>
        </w:rPr>
        <w:t>г.</w:t>
      </w:r>
    </w:p>
    <w:p w14:paraId="2381D7BC" w14:textId="5C8194AB" w:rsidR="00AF6E33" w:rsidRPr="00AF6E33" w:rsidRDefault="00AF6E33" w:rsidP="00AF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E33">
        <w:rPr>
          <w:rFonts w:ascii="Times New Roman" w:hAnsi="Times New Roman" w:cs="Times New Roman"/>
          <w:sz w:val="28"/>
          <w:szCs w:val="28"/>
        </w:rPr>
        <w:t xml:space="preserve">- Протокол заседания комиссии №3 от </w:t>
      </w:r>
      <w:r>
        <w:rPr>
          <w:rFonts w:ascii="Times New Roman" w:hAnsi="Times New Roman" w:cs="Times New Roman"/>
          <w:sz w:val="28"/>
          <w:szCs w:val="28"/>
        </w:rPr>
        <w:t>05</w:t>
      </w:r>
      <w:r w:rsidRPr="00AF6E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F6E33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6E33">
        <w:rPr>
          <w:rFonts w:ascii="Times New Roman" w:hAnsi="Times New Roman" w:cs="Times New Roman"/>
          <w:sz w:val="28"/>
          <w:szCs w:val="28"/>
        </w:rPr>
        <w:t>г.</w:t>
      </w:r>
    </w:p>
    <w:p w14:paraId="0029484D" w14:textId="65C11C6F" w:rsidR="00AF6E33" w:rsidRDefault="00AF6E33" w:rsidP="00AF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E33">
        <w:rPr>
          <w:rFonts w:ascii="Times New Roman" w:hAnsi="Times New Roman" w:cs="Times New Roman"/>
          <w:sz w:val="28"/>
          <w:szCs w:val="28"/>
        </w:rPr>
        <w:t>- Протокол заседания комиссии №4 от 27.12.202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6E33">
        <w:rPr>
          <w:rFonts w:ascii="Times New Roman" w:hAnsi="Times New Roman" w:cs="Times New Roman"/>
          <w:sz w:val="28"/>
          <w:szCs w:val="28"/>
        </w:rPr>
        <w:t>г.</w:t>
      </w:r>
    </w:p>
    <w:p w14:paraId="6A9B4F9A" w14:textId="55C4FDEB" w:rsidR="00855AF8" w:rsidRDefault="00AF6E33" w:rsidP="00C97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2023 год</w:t>
      </w:r>
    </w:p>
    <w:p w14:paraId="12C83892" w14:textId="4109AB29" w:rsidR="00AF6E33" w:rsidRPr="00AF6E33" w:rsidRDefault="00AF6E33" w:rsidP="00AF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E33">
        <w:rPr>
          <w:rFonts w:ascii="Times New Roman" w:hAnsi="Times New Roman" w:cs="Times New Roman"/>
          <w:sz w:val="28"/>
          <w:szCs w:val="28"/>
        </w:rPr>
        <w:t xml:space="preserve">- Протокол заседания комиссии №1 от </w:t>
      </w:r>
      <w:r>
        <w:rPr>
          <w:rFonts w:ascii="Times New Roman" w:hAnsi="Times New Roman" w:cs="Times New Roman"/>
          <w:sz w:val="28"/>
          <w:szCs w:val="28"/>
        </w:rPr>
        <w:t>05</w:t>
      </w:r>
      <w:r w:rsidRPr="00AF6E33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F6E33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F6E33">
        <w:rPr>
          <w:rFonts w:ascii="Times New Roman" w:hAnsi="Times New Roman" w:cs="Times New Roman"/>
          <w:sz w:val="28"/>
          <w:szCs w:val="28"/>
        </w:rPr>
        <w:t>г.</w:t>
      </w:r>
    </w:p>
    <w:p w14:paraId="262EF522" w14:textId="09D07B89" w:rsidR="00AF6E33" w:rsidRPr="00AF6E33" w:rsidRDefault="00AF6E33" w:rsidP="00AF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E33">
        <w:rPr>
          <w:rFonts w:ascii="Times New Roman" w:hAnsi="Times New Roman" w:cs="Times New Roman"/>
          <w:sz w:val="28"/>
          <w:szCs w:val="28"/>
        </w:rPr>
        <w:t xml:space="preserve">- Протокол заседания комиссии №2 от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AF6E33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F6E33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F6E33">
        <w:rPr>
          <w:rFonts w:ascii="Times New Roman" w:hAnsi="Times New Roman" w:cs="Times New Roman"/>
          <w:sz w:val="28"/>
          <w:szCs w:val="28"/>
        </w:rPr>
        <w:t>г.</w:t>
      </w:r>
    </w:p>
    <w:p w14:paraId="6349AD12" w14:textId="65EF498F" w:rsidR="00855AF8" w:rsidRPr="00855AF8" w:rsidRDefault="00855AF8" w:rsidP="008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855AF8">
        <w:rPr>
          <w:rFonts w:ascii="Times New Roman" w:hAnsi="Times New Roman" w:cs="Times New Roman"/>
          <w:sz w:val="28"/>
          <w:szCs w:val="28"/>
        </w:rPr>
        <w:t>По результатам анализа проведенной работы в течение 202</w:t>
      </w:r>
      <w:r w:rsidR="008B1B26">
        <w:rPr>
          <w:rFonts w:ascii="Times New Roman" w:hAnsi="Times New Roman" w:cs="Times New Roman"/>
          <w:sz w:val="28"/>
          <w:szCs w:val="28"/>
        </w:rPr>
        <w:t>1</w:t>
      </w:r>
      <w:r w:rsidR="00AF6E33">
        <w:rPr>
          <w:rFonts w:ascii="Times New Roman" w:hAnsi="Times New Roman" w:cs="Times New Roman"/>
          <w:sz w:val="28"/>
          <w:szCs w:val="28"/>
        </w:rPr>
        <w:t>-2023гг</w:t>
      </w:r>
      <w:r w:rsidRPr="00855AF8">
        <w:rPr>
          <w:rFonts w:ascii="Times New Roman" w:hAnsi="Times New Roman" w:cs="Times New Roman"/>
          <w:sz w:val="28"/>
          <w:szCs w:val="28"/>
        </w:rPr>
        <w:t xml:space="preserve"> все запланированные мероприятия были исполнены, в том числе:</w:t>
      </w:r>
    </w:p>
    <w:p w14:paraId="1C817B7C" w14:textId="77777777" w:rsidR="00855AF8" w:rsidRPr="00855AF8" w:rsidRDefault="00855AF8" w:rsidP="008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AF8">
        <w:rPr>
          <w:rFonts w:ascii="Times New Roman" w:hAnsi="Times New Roman" w:cs="Times New Roman"/>
          <w:sz w:val="28"/>
          <w:szCs w:val="28"/>
        </w:rPr>
        <w:t>- мониторинг изменений действующего законодательства в области противодействия коррупции;</w:t>
      </w:r>
    </w:p>
    <w:p w14:paraId="2E6B05C3" w14:textId="77777777" w:rsidR="00855AF8" w:rsidRPr="00855AF8" w:rsidRDefault="00855AF8" w:rsidP="008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AF8">
        <w:rPr>
          <w:rFonts w:ascii="Times New Roman" w:hAnsi="Times New Roman" w:cs="Times New Roman"/>
          <w:sz w:val="28"/>
          <w:szCs w:val="28"/>
        </w:rPr>
        <w:t>-   организация контроля за целевым использованием бюджетных средств (постоянно);</w:t>
      </w:r>
    </w:p>
    <w:p w14:paraId="5AC8C8C7" w14:textId="77777777" w:rsidR="00855AF8" w:rsidRPr="00855AF8" w:rsidRDefault="00855AF8" w:rsidP="008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AF8">
        <w:rPr>
          <w:rFonts w:ascii="Times New Roman" w:hAnsi="Times New Roman" w:cs="Times New Roman"/>
          <w:sz w:val="28"/>
          <w:szCs w:val="28"/>
        </w:rPr>
        <w:t>- обеспечение гласности и прозрачности, предотвращение коррупции и других злоупотреблений при исполнении ФЗ от 05.04.2013г № 44-ФЗ «О контрактной системе в сфере закупок товаров, работ, услуг для обеспечения государственных и муниципальных нужд»;</w:t>
      </w:r>
    </w:p>
    <w:p w14:paraId="63CB6A4F" w14:textId="77777777" w:rsidR="00855AF8" w:rsidRPr="00855AF8" w:rsidRDefault="00855AF8" w:rsidP="008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AF8">
        <w:rPr>
          <w:rFonts w:ascii="Times New Roman" w:hAnsi="Times New Roman" w:cs="Times New Roman"/>
          <w:sz w:val="28"/>
          <w:szCs w:val="28"/>
        </w:rPr>
        <w:lastRenderedPageBreak/>
        <w:t>- осуществление экспертизы жалоб и обращений граждан на действия (бездействия) руководителей и сотрудников Учреждения с точки зрения наличия сведений о фактах коррупции и организации их проверки (не выявлено);</w:t>
      </w:r>
    </w:p>
    <w:p w14:paraId="0DBA47BF" w14:textId="7DCCFBC2" w:rsidR="00855AF8" w:rsidRDefault="00855AF8" w:rsidP="008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AF8">
        <w:rPr>
          <w:rFonts w:ascii="Times New Roman" w:hAnsi="Times New Roman" w:cs="Times New Roman"/>
          <w:sz w:val="28"/>
          <w:szCs w:val="28"/>
        </w:rPr>
        <w:t>- оказание содействия правоохранительным органам в проведении проверок информации по коррупционным правонарушениям.</w:t>
      </w:r>
    </w:p>
    <w:p w14:paraId="3E5F2535" w14:textId="77777777" w:rsidR="00EF60A6" w:rsidRDefault="0085752D" w:rsidP="00C97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вопр</w:t>
      </w:r>
      <w:r w:rsidR="00EF60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осы:</w:t>
      </w:r>
    </w:p>
    <w:p w14:paraId="63232C48" w14:textId="77777777" w:rsidR="00B25131" w:rsidRDefault="00EF60A6" w:rsidP="00C97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Pr="00EF60A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ониторинг изменений действующего законодательства в об</w:t>
      </w:r>
      <w:r w:rsidR="00AB34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 противодействия коррупции;</w:t>
      </w:r>
    </w:p>
    <w:p w14:paraId="5766B1AD" w14:textId="77777777" w:rsidR="00EF60A6" w:rsidRDefault="00EF60A6" w:rsidP="00C97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EF60A6">
        <w:rPr>
          <w:rFonts w:ascii="Times New Roman" w:eastAsia="Times New Roman" w:hAnsi="Times New Roman" w:cs="Times New Roman"/>
          <w:sz w:val="28"/>
          <w:szCs w:val="28"/>
          <w:lang w:eastAsia="ru-RU"/>
        </w:rPr>
        <w:t>б осуществлении закупок в соответствии с Федеральным законом от 05.04.2013г № 44-ФЗ «О контрактной системе в сфере закупок товаров, работ, услуг для обеспечения госуда</w:t>
      </w:r>
      <w:r w:rsidR="00AB349C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рственных и муниципальных нужд»;</w:t>
      </w:r>
    </w:p>
    <w:p w14:paraId="19BB2CCA" w14:textId="77777777" w:rsidR="00EF60A6" w:rsidRDefault="00EF60A6" w:rsidP="00C97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EF60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существление экспертизы жалоб и обращений граждан на действия (бездействия) руководителей и сотрудников Учреждения с точки зрения наличия сведений о фактах корр</w:t>
      </w:r>
      <w:r w:rsidR="00AB349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упции и организации их проверки;</w:t>
      </w:r>
    </w:p>
    <w:p w14:paraId="3CB20D49" w14:textId="77777777" w:rsidR="00EF60A6" w:rsidRDefault="00EF60A6" w:rsidP="00C97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EF60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рганизация контроля за целевым использованием бюджетных средств.</w:t>
      </w:r>
    </w:p>
    <w:p w14:paraId="34763F74" w14:textId="77777777" w:rsidR="00AF6E33" w:rsidRDefault="00AF6E33" w:rsidP="00C97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71438B0" w14:textId="3EB2D4CD" w:rsidR="00197735" w:rsidRPr="00197735" w:rsidRDefault="00197735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2. </w:t>
      </w:r>
      <w:r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указаниями письма министерства от 12.12.2022г. №МСДСП-05/111-исх, на основании приказа №195 от 28.04.2020г. в ГКУ СО «ГУСЗН Восточного округа» были разработаны и применяются в работе следующие локальные нормативные акты:</w:t>
      </w:r>
    </w:p>
    <w:p w14:paraId="765B5E72" w14:textId="5E089FA8" w:rsidR="00197735" w:rsidRPr="00E554B7" w:rsidRDefault="00E554B7" w:rsidP="00E554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197735" w:rsidRPr="00E55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Антикоррупционная политика от 10.06.2020г.</w:t>
      </w:r>
    </w:p>
    <w:p w14:paraId="2A433985" w14:textId="097A1CAE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Кодекс этики и служебного поведения работников учреждения действует с 2017 года</w:t>
      </w:r>
      <w:r w:rsidR="003940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(актуализирован в 2023 году)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00271C4" w14:textId="26DE44AE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Положение о конфликте интересов работников Учреждения (приказ №66 от 11.10.2019г.).</w:t>
      </w:r>
    </w:p>
    <w:p w14:paraId="28D34CDD" w14:textId="64435810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Порядок уведомления представителя работодателя руководителями Учреждений о фактах обращения в целях склонения к совершению коррупционных нарушений (приказ №34 от 10.06.2020г.).</w:t>
      </w:r>
    </w:p>
    <w:p w14:paraId="4D387A0C" w14:textId="2B8AE03C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Порядок уведомления представителя работодателя руководителями государственных учреждений о возникновении личной заинтересованности при исполнении должностных обязанностей, которая приводит или может привести к конфликту интересов (приказ №35 от 10.06.2020г.).</w:t>
      </w:r>
    </w:p>
    <w:p w14:paraId="0AAF0E4E" w14:textId="2A206545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Порядок защиты работников, сообщивших о коррупционных правонарушениях в деятельности Учреждения от неформальных и формальных санкций (приказ №31 от 10.06.2020г).</w:t>
      </w:r>
    </w:p>
    <w:p w14:paraId="78C4880B" w14:textId="3BB7ED14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Правила, регламентирующие вопросы с деловыми подарками и (или) знаками делового гостеприимства в Учреждении (приказ №33 от 10.06.2020г.).</w:t>
      </w:r>
    </w:p>
    <w:p w14:paraId="26A419AA" w14:textId="5477CF85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Перечень коррупционно-опасных функций и должностей, подверженных коррупционным рискам (приказ №32 от 10.06.2020г.).</w:t>
      </w:r>
    </w:p>
    <w:p w14:paraId="0079586B" w14:textId="1A2F9349" w:rsidR="00197735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Положение ГКУ СО «ГУСЗН Восточного округа» по соблюдению руководителями учреждений обязанностей, установленных приказом №195 от 28.04.2020г министерства социально-демографической и семейной политики Самарской области «О реализации мер по предупреждению и противодействию коррупции в государственных учреждениях, подведомственных министерству социально-демографической и семейной политики Самарской области», а также Порядка поступления заявления руководителя о невозможности представить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сведения о доходах и расходах, имуществе и обязательствах имущественного характера своих супруги (супруга) и несовершеннолетних детей (приказ №30 от 10.06.2020г).</w:t>
      </w:r>
    </w:p>
    <w:p w14:paraId="4A41A330" w14:textId="4C7AF898" w:rsid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09.01.2018г. издан приказ №4а о назначении юрисконсульта 1 категории Тюхтиной Г.Р., лицом, ответственным за работу по противодействию коррупции.  </w:t>
      </w:r>
    </w:p>
    <w:p w14:paraId="71DA2448" w14:textId="70C6C006" w:rsidR="00E554B7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В 2021 году утверждены следующие акты:</w:t>
      </w:r>
    </w:p>
    <w:p w14:paraId="0704B02F" w14:textId="039D1725" w:rsidR="00E554B7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приказом №37 от 02.06.2021г об утверждении Положения об оценке коррупционно-опасных рисков, характеризующих коррупционное поведение должностного лица при осуществлении коррупционно-опасных функций;</w:t>
      </w:r>
    </w:p>
    <w:p w14:paraId="1F92FB54" w14:textId="6C1AF8B4" w:rsidR="00E554B7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E55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приказом №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38</w:t>
      </w:r>
      <w:r w:rsidRPr="00E55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02.06</w:t>
      </w:r>
      <w:r w:rsidRPr="00E55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Pr="00E55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 утвержден Реестр коррупционных рисков в учреждении при осуществлении закупок;</w:t>
      </w:r>
    </w:p>
    <w:p w14:paraId="2F94E388" w14:textId="442AC6D1" w:rsidR="00FA29BB" w:rsidRDefault="00FA29B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В январе 2023 года проведена актуализация локальных нормативных актов:</w:t>
      </w:r>
    </w:p>
    <w:p w14:paraId="7DE99D30" w14:textId="77777777" w:rsidR="00FA29BB" w:rsidRDefault="00FA29B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приказом №9 от 09.01.2023г утверждено Положение о конфликте интересов работников учреждения;</w:t>
      </w:r>
    </w:p>
    <w:p w14:paraId="064030E7" w14:textId="77777777" w:rsidR="00FA29BB" w:rsidRDefault="00FA29B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приказом №10 от 09.01.2023г утвержден Порядок уведомления представителя работодателя работниками учреждения о случаях склонения их к совершению коррупционных правонарушений;</w:t>
      </w:r>
    </w:p>
    <w:p w14:paraId="67A0C823" w14:textId="36293288" w:rsidR="00FA29BB" w:rsidRDefault="00FA29B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приказом №23 от 09.01.2023г утвержден Реестр коррупционных рисков в учреждении при осуществлении закупок.</w:t>
      </w:r>
    </w:p>
    <w:p w14:paraId="476D02FB" w14:textId="77777777" w:rsidR="00E554B7" w:rsidRPr="00197735" w:rsidRDefault="00E554B7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31E499F" w14:textId="22D99750" w:rsidR="00197735" w:rsidRPr="00197735" w:rsidRDefault="00FA29BB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3.   </w:t>
      </w:r>
      <w:r w:rsidR="00197735"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изменениями в законодательстве обеспечиваются следующие мероприятия:</w:t>
      </w:r>
    </w:p>
    <w:p w14:paraId="4BFB2E41" w14:textId="77777777" w:rsidR="00197735" w:rsidRPr="00197735" w:rsidRDefault="00197735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включение в трудовые договоры работников Учреждения антикоррупционные положения;</w:t>
      </w:r>
    </w:p>
    <w:p w14:paraId="7E2A571D" w14:textId="77777777" w:rsidR="00197735" w:rsidRPr="00197735" w:rsidRDefault="00197735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проведение антикоррупционного просвещения работников Учреждения;</w:t>
      </w:r>
    </w:p>
    <w:p w14:paraId="395CFC21" w14:textId="77777777" w:rsidR="00197735" w:rsidRPr="00197735" w:rsidRDefault="00197735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ознакомление сотрудников Учреждения под роспись с ЛНА, регламентирующими вопросы предупреждения и противодействия коррупции в Учреждении;</w:t>
      </w:r>
    </w:p>
    <w:p w14:paraId="2231DD2D" w14:textId="3F415CEC" w:rsidR="00197735" w:rsidRDefault="00197735" w:rsidP="0019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информирование населения о принимаемых в Учреждении мерах по предупреждению коррупции размещается на сайте Управления www.socio163.ru и информационных стендах.</w:t>
      </w:r>
    </w:p>
    <w:p w14:paraId="24AC0647" w14:textId="5DF232D4" w:rsidR="00F33A77" w:rsidRDefault="00197735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</w:p>
    <w:p w14:paraId="710DCC0F" w14:textId="05C004D4" w:rsidR="00AF6E33" w:rsidRDefault="00FA29B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4. За период 2021-2023гг фактов коррупционного поведения работников не выявлено.</w:t>
      </w:r>
    </w:p>
    <w:p w14:paraId="548129F5" w14:textId="77777777" w:rsidR="00FA29BB" w:rsidRDefault="00FA29B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34B107F" w14:textId="5E69502F" w:rsidR="00FA29BB" w:rsidRDefault="00FA29B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5. </w:t>
      </w:r>
      <w:r w:rsidR="00A437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Инвентаризация проводится инвентаризационной комиссией перед сдачей годовой отчетности и смене материально-ответственных лиц на основании приказа, утвержденного руководителем.</w:t>
      </w:r>
    </w:p>
    <w:p w14:paraId="76212541" w14:textId="2E8BDDE9" w:rsidR="00A43773" w:rsidRDefault="00A43773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Ежемесячно проводится выверка с поставщиками товаров, работ, услуг на наличие дебиторской и кредиторской задолженностей. </w:t>
      </w:r>
    </w:p>
    <w:p w14:paraId="0D7E098A" w14:textId="2C6B6198" w:rsidR="00A43773" w:rsidRDefault="00A43773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Расходование средств осуществляется согласно утвержденных лимитов.</w:t>
      </w:r>
    </w:p>
    <w:p w14:paraId="407F1A67" w14:textId="50D23C98" w:rsidR="00A43773" w:rsidRDefault="00A43773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В результате проведения указанных мероприятий, нарушений не выявлено.</w:t>
      </w:r>
    </w:p>
    <w:p w14:paraId="70DD6AA8" w14:textId="59466CE9" w:rsidR="00A43773" w:rsidRDefault="00A43773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С 13.02.2023г по 27.02.2023г </w:t>
      </w:r>
      <w:r w:rsidR="004C39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Отделением фонда пенсионного и социального страхования РФ по Самарской области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проводилась выездная проверка полноты и достоверности представляемых страхователем или застрахованным лицом сведений и документов, необходимых </w:t>
      </w:r>
      <w:r w:rsidR="004C39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назначения и выплаты страхового </w:t>
      </w:r>
      <w:r w:rsidR="004C39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обеспечения, а также для возмещения расходов страхователя на выплату социального пособия на погребение за период с 01.01.2020г по 31.12.2022г.</w:t>
      </w:r>
    </w:p>
    <w:p w14:paraId="06CFBCE6" w14:textId="4B467B9D" w:rsidR="004C39CE" w:rsidRDefault="004C39CE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В результате проверки нарушений не выявлено.</w:t>
      </w:r>
    </w:p>
    <w:p w14:paraId="5D57FFE5" w14:textId="261E2209" w:rsidR="00556385" w:rsidRDefault="00556385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В 2021 году отчетность по </w:t>
      </w:r>
      <w:r w:rsidRP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проверк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правильности предоставления мер социальной поддержки, в том числе в рамках национального проекта «Демография»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предоставлялась. </w:t>
      </w:r>
    </w:p>
    <w:p w14:paraId="65BFD508" w14:textId="615FF3FB" w:rsidR="001306EB" w:rsidRPr="001306EB" w:rsidRDefault="001306EB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06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2022 году </w:t>
      </w:r>
      <w:r w:rsidR="00850399" w:rsidRP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были проведены </w:t>
      </w:r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850399" w:rsidRP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плановые проверки правильности предоставления мер социальной поддержки, в том числе в рамках национального проекта «Демография».</w:t>
      </w:r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Было проверено 354 личных дела. В результате проверок было выявлено 47 нарушений, </w:t>
      </w:r>
      <w:r w:rsidR="00556385" w:rsidRP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которые были устранены.</w:t>
      </w:r>
    </w:p>
    <w:p w14:paraId="2BAEF6DD" w14:textId="2AE8E89E" w:rsidR="004C39CE" w:rsidRDefault="004C39CE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1306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 </w:t>
      </w:r>
      <w:r w:rsid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 квартал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2023 года </w:t>
      </w:r>
      <w:bookmarkStart w:id="1" w:name="_Hlk140844361"/>
      <w:r w:rsidR="001306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были проведены 2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плановые проверки правильности предоставления мер социальной поддержки,</w:t>
      </w:r>
      <w:r w:rsidR="00A3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том числе в рамках национального проекта «Демография». </w:t>
      </w:r>
      <w:bookmarkEnd w:id="1"/>
      <w:r w:rsidR="00A3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ходе </w:t>
      </w:r>
      <w:r w:rsidR="001306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1-й </w:t>
      </w:r>
      <w:r w:rsidR="00A3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проверки</w:t>
      </w:r>
      <w:r w:rsidR="00DE3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bookmarkStart w:id="2" w:name="_Hlk140844210"/>
      <w:r w:rsidR="00DE3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было проверено 57 личных дел по 9 видам государственных услуг, </w:t>
      </w:r>
      <w:r w:rsidR="00A3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выявлено </w:t>
      </w:r>
      <w:r w:rsidR="00DE3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="00A3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нарушения</w:t>
      </w:r>
      <w:r w:rsidR="00DE3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ведению личных дел</w:t>
      </w:r>
      <w:r w:rsidR="00A3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которые были устранены</w:t>
      </w:r>
      <w:r w:rsidR="003F3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bookmarkEnd w:id="2"/>
    </w:p>
    <w:p w14:paraId="7E885BE7" w14:textId="4E4C0397" w:rsidR="00850399" w:rsidRDefault="00850399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В ходе 2-й проверки </w:t>
      </w:r>
      <w:r w:rsidRP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было проверено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77</w:t>
      </w:r>
      <w:r w:rsidRP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личных дел по 9 видам государственных услуг</w:t>
      </w:r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bookmarkStart w:id="3" w:name="_Hlk140844815"/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ыявлено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Pr="00850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нарушения, которые были устранены.</w:t>
      </w:r>
      <w:bookmarkEnd w:id="3"/>
    </w:p>
    <w:p w14:paraId="1EAAF2EC" w14:textId="3DECB3B7" w:rsidR="00850399" w:rsidRDefault="00850399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За 2 квартал 2023 года </w:t>
      </w:r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были проведены 3 проверки. Было проверено всего 145 личных дел, в т.ч. в рамках нацпроекта «Демография» - 45. </w:t>
      </w:r>
      <w:r w:rsidR="00556385" w:rsidRP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Выявлено </w:t>
      </w:r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8 </w:t>
      </w:r>
      <w:r w:rsidR="00556385" w:rsidRP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нарушени</w:t>
      </w:r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556385" w:rsidRP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которые были устранены.</w:t>
      </w:r>
    </w:p>
    <w:p w14:paraId="5F705C0A" w14:textId="540DC202" w:rsidR="008A3006" w:rsidRDefault="008A3006" w:rsidP="00FA2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6. </w:t>
      </w:r>
      <w:r>
        <w:rPr>
          <w:rFonts w:ascii="Times New Roman" w:hAnsi="Times New Roman" w:cs="Times New Roman"/>
          <w:sz w:val="28"/>
          <w:szCs w:val="28"/>
        </w:rPr>
        <w:t>По мере поступления правоприменительной практики, проводятся рассмотрение вопросов по результатам, вступивших в законную силу решений судов.</w:t>
      </w:r>
    </w:p>
    <w:p w14:paraId="48412496" w14:textId="0D5DA6DA" w:rsidR="008A3006" w:rsidRDefault="008A3006" w:rsidP="00FA2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A3006">
        <w:rPr>
          <w:rFonts w:ascii="Times New Roman" w:hAnsi="Times New Roman" w:cs="Times New Roman"/>
          <w:sz w:val="28"/>
          <w:szCs w:val="28"/>
        </w:rPr>
        <w:t>В структурных подразделениях Управлений Восточного округа проводятся семинары, технические учебы по мере внесений изменений в законодательные акты, относящиеся к социальной сфере. Технические учебы проводятся каждую среду месяца.</w:t>
      </w:r>
    </w:p>
    <w:p w14:paraId="32F19444" w14:textId="0AA9A0FD" w:rsidR="008A3006" w:rsidRDefault="008A3006" w:rsidP="00FA2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4766E64F" w14:textId="2E6243C3" w:rsidR="009B546A" w:rsidRDefault="002E7CDC" w:rsidP="00FA2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DEEF8D" wp14:editId="7FF1D1E8">
            <wp:extent cx="1822976" cy="1707985"/>
            <wp:effectExtent l="0" t="0" r="6350" b="6985"/>
            <wp:docPr id="1698810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92" cy="17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7B51C01" wp14:editId="33C4261D">
            <wp:simplePos x="722201" y="722201"/>
            <wp:positionH relativeFrom="column">
              <wp:align>left</wp:align>
            </wp:positionH>
            <wp:positionV relativeFrom="paragraph">
              <wp:align>top</wp:align>
            </wp:positionV>
            <wp:extent cx="2114186" cy="1708338"/>
            <wp:effectExtent l="0" t="0" r="635" b="6350"/>
            <wp:wrapSquare wrapText="bothSides"/>
            <wp:docPr id="1096259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86" cy="170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F0E4CF0" w14:textId="77777777" w:rsidR="002E7CDC" w:rsidRDefault="002E7CDC" w:rsidP="00FA2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1D9CA5" w14:textId="2C92E6ED" w:rsidR="002E7CDC" w:rsidRDefault="002E7CDC" w:rsidP="00FA2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86CE16" wp14:editId="38F1C268">
            <wp:extent cx="2241470" cy="1624330"/>
            <wp:effectExtent l="0" t="0" r="6985" b="0"/>
            <wp:docPr id="8335801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89" cy="16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8E177CB" wp14:editId="76BE8915">
            <wp:simplePos x="722201" y="2842211"/>
            <wp:positionH relativeFrom="column">
              <wp:align>left</wp:align>
            </wp:positionH>
            <wp:positionV relativeFrom="paragraph">
              <wp:align>top</wp:align>
            </wp:positionV>
            <wp:extent cx="2154555" cy="1624953"/>
            <wp:effectExtent l="0" t="0" r="0" b="0"/>
            <wp:wrapSquare wrapText="bothSides"/>
            <wp:docPr id="10431960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AE7A27E" w14:textId="4C011856" w:rsidR="002E7CDC" w:rsidRDefault="008A3006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2E7CDC" w:rsidRPr="002E7CD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8EC4C0" wp14:editId="5685F49D">
            <wp:extent cx="1466215" cy="2009351"/>
            <wp:effectExtent l="0" t="0" r="635" b="0"/>
            <wp:docPr id="1441749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06" cy="20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5F7BDFE" w14:textId="2B6B952B" w:rsidR="002E7CDC" w:rsidRDefault="00475F04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A3006">
        <w:rPr>
          <w:rFonts w:ascii="Times New Roman" w:hAnsi="Times New Roman" w:cs="Times New Roman"/>
          <w:sz w:val="28"/>
          <w:szCs w:val="28"/>
        </w:rPr>
        <w:t>Обучение сотрудников в 2021</w:t>
      </w:r>
      <w:r>
        <w:rPr>
          <w:rFonts w:ascii="Times New Roman" w:hAnsi="Times New Roman" w:cs="Times New Roman"/>
          <w:sz w:val="28"/>
          <w:szCs w:val="28"/>
        </w:rPr>
        <w:t>-2023гг</w:t>
      </w:r>
      <w:r w:rsidRPr="008A3006">
        <w:rPr>
          <w:rFonts w:ascii="Times New Roman" w:hAnsi="Times New Roman" w:cs="Times New Roman"/>
          <w:sz w:val="28"/>
          <w:szCs w:val="28"/>
        </w:rPr>
        <w:t xml:space="preserve"> по вопросам, связанным с противодействием коррупции в порядке прохождения специализированных курсов, не проводилось.</w:t>
      </w:r>
    </w:p>
    <w:p w14:paraId="341B039B" w14:textId="2A3FCDF5" w:rsidR="008A3006" w:rsidRDefault="008A3006" w:rsidP="00FA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2E7C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7. </w:t>
      </w:r>
      <w:r w:rsidRPr="008A30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Публикаций в СМИ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круглых столов, встреч с населением по вопросам противодействия коррупции</w:t>
      </w:r>
      <w:r w:rsidRPr="008A30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осуществлялось.</w:t>
      </w:r>
    </w:p>
    <w:p w14:paraId="6E169FEC" w14:textId="77777777" w:rsidR="008A4ECC" w:rsidRDefault="008A3006" w:rsidP="008A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8. </w:t>
      </w:r>
      <w:r w:rsidR="00855A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C0AAD" w:rsidRPr="009C0AAD">
        <w:rPr>
          <w:rFonts w:ascii="Times New Roman" w:hAnsi="Times New Roman" w:cs="Times New Roman"/>
          <w:sz w:val="28"/>
          <w:szCs w:val="28"/>
        </w:rPr>
        <w:t>На сайте учреждения</w:t>
      </w:r>
      <w:r w:rsidR="009C0AAD">
        <w:rPr>
          <w:rFonts w:ascii="Times New Roman" w:hAnsi="Times New Roman" w:cs="Times New Roman"/>
          <w:sz w:val="28"/>
          <w:szCs w:val="28"/>
        </w:rPr>
        <w:t xml:space="preserve"> www.socio163.ru</w:t>
      </w:r>
      <w:r w:rsidR="009C0AAD" w:rsidRPr="009C0AAD">
        <w:rPr>
          <w:rFonts w:ascii="Times New Roman" w:hAnsi="Times New Roman" w:cs="Times New Roman"/>
          <w:sz w:val="28"/>
          <w:szCs w:val="28"/>
        </w:rPr>
        <w:t xml:space="preserve"> размеща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C0AAD" w:rsidRPr="009C0AAD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информация по противодействию коррупции в учреждении</w:t>
      </w:r>
      <w:r w:rsidR="008A4ECC">
        <w:rPr>
          <w:rFonts w:ascii="Times New Roman" w:hAnsi="Times New Roman" w:cs="Times New Roman"/>
          <w:sz w:val="28"/>
          <w:szCs w:val="28"/>
        </w:rPr>
        <w:t xml:space="preserve"> для </w:t>
      </w:r>
      <w:r w:rsidR="009C0AAD" w:rsidRPr="009C0AAD">
        <w:rPr>
          <w:rFonts w:ascii="Times New Roman" w:hAnsi="Times New Roman" w:cs="Times New Roman"/>
          <w:sz w:val="28"/>
          <w:szCs w:val="28"/>
        </w:rPr>
        <w:t>ознакомления.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2311F7" w14:textId="3E7D907D" w:rsidR="009C0AAD" w:rsidRDefault="008A4ECC" w:rsidP="008A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3006">
        <w:rPr>
          <w:rFonts w:ascii="Times New Roman" w:hAnsi="Times New Roman" w:cs="Times New Roman"/>
          <w:sz w:val="28"/>
          <w:szCs w:val="28"/>
        </w:rPr>
        <w:t>Обращений посредством использования сайта в 2021-2023гг не было.</w:t>
      </w:r>
    </w:p>
    <w:p w14:paraId="37D3BAE7" w14:textId="05281D18" w:rsidR="009B546A" w:rsidRDefault="009B546A" w:rsidP="008A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F0C6E1" wp14:editId="126AD30C">
            <wp:extent cx="3400679" cy="2253967"/>
            <wp:effectExtent l="0" t="0" r="0" b="0"/>
            <wp:docPr id="853913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134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1330" cy="2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5FF" w14:textId="77777777" w:rsidR="009C0AAD" w:rsidRDefault="009C0AAD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4EA20" w14:textId="4BADEED2" w:rsidR="009B546A" w:rsidRDefault="009B546A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46A">
        <w:rPr>
          <w:noProof/>
        </w:rPr>
        <w:lastRenderedPageBreak/>
        <w:drawing>
          <wp:inline distT="0" distB="0" distL="0" distR="0" wp14:anchorId="6AAFDBC2" wp14:editId="57A7BE6E">
            <wp:extent cx="4169337" cy="2457814"/>
            <wp:effectExtent l="0" t="0" r="3175" b="0"/>
            <wp:docPr id="78534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404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7801" cy="24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FC99" w14:textId="269B31D7" w:rsidR="009C0AAD" w:rsidRDefault="009C0AAD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39A5CE" w14:textId="36393D22" w:rsidR="009B546A" w:rsidRDefault="002E7CDC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9A1FCF">
        <w:rPr>
          <w:rFonts w:ascii="Times New Roman" w:hAnsi="Times New Roman" w:cs="Times New Roman"/>
          <w:sz w:val="28"/>
          <w:szCs w:val="28"/>
        </w:rPr>
        <w:t>За период с 2021г по 2022г обращений и жалоб на коррупционные действия сотрудников не зарегистрировано.</w:t>
      </w:r>
    </w:p>
    <w:p w14:paraId="6E65C7AD" w14:textId="488355F7" w:rsidR="009A1FCF" w:rsidRDefault="009A1FCF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2023 году зарегистрирована 1 жалоба на действия сотрудников. К сотрудникам приняты меры административного воздействия.</w:t>
      </w:r>
    </w:p>
    <w:p w14:paraId="36927185" w14:textId="77777777" w:rsidR="00C80159" w:rsidRDefault="00C80159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23D665" w14:textId="1E1822B8" w:rsidR="00C80159" w:rsidRPr="00C80159" w:rsidRDefault="00C80159" w:rsidP="00C801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475F04">
        <w:rPr>
          <w:rFonts w:ascii="Times New Roman" w:hAnsi="Times New Roman" w:cs="Times New Roman"/>
          <w:sz w:val="28"/>
          <w:szCs w:val="28"/>
        </w:rPr>
        <w:t>В 2021 году р</w:t>
      </w:r>
      <w:r w:rsidRPr="00C80159">
        <w:rPr>
          <w:rFonts w:ascii="Times New Roman" w:hAnsi="Times New Roman" w:cs="Times New Roman"/>
          <w:sz w:val="28"/>
          <w:szCs w:val="28"/>
        </w:rPr>
        <w:t>азработаны «памятки» и информационные листовки о новых видах социальных выплат, о выплатах семьям с детьми, о выплатах многодетным, инвалидам и др. и направлены в отдел ЗАГС, детскую поликлинику, роддом, женскую консультацию, КЦСОН, РЦ для размещения на информационных стендах и вручения гражданам.</w:t>
      </w:r>
    </w:p>
    <w:p w14:paraId="1932CFC8" w14:textId="28E4E76A" w:rsidR="00C80159" w:rsidRDefault="00C80159" w:rsidP="00C801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59">
        <w:rPr>
          <w:rFonts w:ascii="Times New Roman" w:hAnsi="Times New Roman" w:cs="Times New Roman"/>
          <w:sz w:val="28"/>
          <w:szCs w:val="28"/>
        </w:rPr>
        <w:t>Информация, посвященная противодействию коррупции, размещена в фойе учреждения в виде памяток. В учреждении оборудован стенд, посвященный противодействию коррупции.</w:t>
      </w:r>
    </w:p>
    <w:p w14:paraId="2960EDE8" w14:textId="48D611F8" w:rsidR="00C80159" w:rsidRDefault="0082160F" w:rsidP="00C801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5BD853" wp14:editId="52CA5A67">
            <wp:extent cx="3766126" cy="2232425"/>
            <wp:effectExtent l="0" t="0" r="6350" b="0"/>
            <wp:docPr id="3155995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90386" cy="224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4FB7" w14:textId="77777777" w:rsidR="00C80159" w:rsidRDefault="00C80159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C142A5" w14:textId="46CAAB42" w:rsidR="00C80159" w:rsidRDefault="00C80159" w:rsidP="00662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B038F4" w:rsidRPr="00B038F4">
        <w:t xml:space="preserve"> </w:t>
      </w:r>
      <w:r w:rsidR="00B038F4" w:rsidRPr="00B038F4">
        <w:rPr>
          <w:rFonts w:ascii="Times New Roman" w:hAnsi="Times New Roman" w:cs="Times New Roman"/>
          <w:sz w:val="28"/>
          <w:szCs w:val="28"/>
        </w:rPr>
        <w:t>Информация об «обратной связи» расположена в фойе учреждения. Имеется журнал регистрации обращений граждан.</w:t>
      </w:r>
    </w:p>
    <w:p w14:paraId="0F7D4B24" w14:textId="3020D1A9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12. </w:t>
      </w:r>
      <w:r w:rsidR="00DC1166">
        <w:rPr>
          <w:rFonts w:ascii="Times New Roman" w:hAnsi="Times New Roman" w:cs="Times New Roman"/>
          <w:sz w:val="28"/>
          <w:szCs w:val="28"/>
        </w:rPr>
        <w:t>Оценка деятельности учреждения за 2021-2023гг:</w:t>
      </w:r>
    </w:p>
    <w:p w14:paraId="15712472" w14:textId="5813EDB1" w:rsidR="00DC1166" w:rsidRDefault="00DC1166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DC1166" w:rsidRPr="00CB3BF4" w14:paraId="44621642" w14:textId="77777777" w:rsidTr="00DC1166">
        <w:tc>
          <w:tcPr>
            <w:tcW w:w="3304" w:type="dxa"/>
          </w:tcPr>
          <w:p w14:paraId="3861D0A5" w14:textId="71F7F183" w:rsidR="00DC1166" w:rsidRPr="00CB3BF4" w:rsidRDefault="00DC116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304" w:type="dxa"/>
          </w:tcPr>
          <w:p w14:paraId="1B8E1685" w14:textId="669C4CE0" w:rsidR="00DC1166" w:rsidRPr="00CB3BF4" w:rsidRDefault="00DC116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3305" w:type="dxa"/>
          </w:tcPr>
          <w:p w14:paraId="3502B838" w14:textId="733727CD" w:rsidR="00DC1166" w:rsidRPr="00CB3BF4" w:rsidRDefault="00DC116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r w:rsidR="00CB3BF4" w:rsidRPr="00CB3B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баллы</w:t>
            </w:r>
          </w:p>
        </w:tc>
      </w:tr>
      <w:tr w:rsidR="00DC1166" w:rsidRPr="00CB3BF4" w14:paraId="37564271" w14:textId="77777777" w:rsidTr="00DC1166">
        <w:tc>
          <w:tcPr>
            <w:tcW w:w="3304" w:type="dxa"/>
          </w:tcPr>
          <w:p w14:paraId="01FCBA9F" w14:textId="68B3991C" w:rsidR="00DC1166" w:rsidRPr="00CB3BF4" w:rsidRDefault="00DC1166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sz w:val="24"/>
                <w:szCs w:val="24"/>
              </w:rPr>
              <w:t>Выполнение утвержденных основных</w:t>
            </w:r>
            <w:r w:rsidR="00CB3BF4" w:rsidRPr="00CB3BF4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деятельности учреждения</w:t>
            </w:r>
          </w:p>
        </w:tc>
        <w:tc>
          <w:tcPr>
            <w:tcW w:w="3304" w:type="dxa"/>
          </w:tcPr>
          <w:p w14:paraId="579014AA" w14:textId="7F30A22E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sz w:val="24"/>
                <w:szCs w:val="24"/>
              </w:rPr>
              <w:t>Квартальная/годовая</w:t>
            </w:r>
          </w:p>
        </w:tc>
        <w:tc>
          <w:tcPr>
            <w:tcW w:w="3305" w:type="dxa"/>
          </w:tcPr>
          <w:p w14:paraId="4D75B2B9" w14:textId="0A07B1CB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1166" w:rsidRPr="00CB3BF4" w14:paraId="2508A311" w14:textId="77777777" w:rsidTr="00DC1166">
        <w:tc>
          <w:tcPr>
            <w:tcW w:w="3304" w:type="dxa"/>
          </w:tcPr>
          <w:p w14:paraId="033FBDB9" w14:textId="404BE96A" w:rsidR="00DC1166" w:rsidRPr="00CB3BF4" w:rsidRDefault="00CB3BF4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304" w:type="dxa"/>
          </w:tcPr>
          <w:p w14:paraId="3F5E1F6C" w14:textId="0CAB0AA4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Квартальная</w:t>
            </w:r>
          </w:p>
        </w:tc>
        <w:tc>
          <w:tcPr>
            <w:tcW w:w="3305" w:type="dxa"/>
          </w:tcPr>
          <w:p w14:paraId="18E85B70" w14:textId="18C3EA08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1166" w:rsidRPr="00CB3BF4" w14:paraId="78F830B1" w14:textId="77777777" w:rsidTr="00DC1166">
        <w:tc>
          <w:tcPr>
            <w:tcW w:w="3304" w:type="dxa"/>
          </w:tcPr>
          <w:p w14:paraId="576492AC" w14:textId="173FB6A0" w:rsidR="00DC1166" w:rsidRPr="00CB3BF4" w:rsidRDefault="00CB3BF4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граждан качеством и доступностью предоставления государственных услуг</w:t>
            </w:r>
          </w:p>
        </w:tc>
        <w:tc>
          <w:tcPr>
            <w:tcW w:w="3304" w:type="dxa"/>
          </w:tcPr>
          <w:p w14:paraId="485BC5F9" w14:textId="2976500F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sz w:val="24"/>
                <w:szCs w:val="24"/>
              </w:rPr>
              <w:t>Квартальная/годовая</w:t>
            </w:r>
          </w:p>
        </w:tc>
        <w:tc>
          <w:tcPr>
            <w:tcW w:w="3305" w:type="dxa"/>
          </w:tcPr>
          <w:p w14:paraId="03C6B41B" w14:textId="3AEA2265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1166" w:rsidRPr="00CB3BF4" w14:paraId="2F787D3D" w14:textId="77777777" w:rsidTr="00DC1166">
        <w:tc>
          <w:tcPr>
            <w:tcW w:w="3304" w:type="dxa"/>
          </w:tcPr>
          <w:p w14:paraId="6471020A" w14:textId="624048C4" w:rsidR="00DC1166" w:rsidRPr="00CB3BF4" w:rsidRDefault="00CB3BF4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информационно-разъяснительной работы среди граждан, а также популяризация деятельности учреждения</w:t>
            </w:r>
          </w:p>
        </w:tc>
        <w:tc>
          <w:tcPr>
            <w:tcW w:w="3304" w:type="dxa"/>
          </w:tcPr>
          <w:p w14:paraId="5E6830B1" w14:textId="6A44E603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BF4">
              <w:rPr>
                <w:rFonts w:ascii="Times New Roman" w:hAnsi="Times New Roman" w:cs="Times New Roman"/>
                <w:sz w:val="24"/>
                <w:szCs w:val="24"/>
              </w:rPr>
              <w:t>Квартальная/годовая</w:t>
            </w:r>
          </w:p>
        </w:tc>
        <w:tc>
          <w:tcPr>
            <w:tcW w:w="3305" w:type="dxa"/>
          </w:tcPr>
          <w:p w14:paraId="5E20E831" w14:textId="219F1C12" w:rsidR="00DC1166" w:rsidRPr="00CB3BF4" w:rsidRDefault="00CB3BF4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1166" w:rsidRPr="00CB3BF4" w14:paraId="7F48FB4C" w14:textId="77777777" w:rsidTr="00DC1166">
        <w:tc>
          <w:tcPr>
            <w:tcW w:w="3304" w:type="dxa"/>
          </w:tcPr>
          <w:p w14:paraId="3C69540B" w14:textId="0BCE4AD6" w:rsidR="00DC1166" w:rsidRPr="00CB3BF4" w:rsidRDefault="00CB3BF4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Качественное предоставление</w:t>
            </w:r>
            <w:r w:rsidR="00E013D7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государственных услуг гражданам</w:t>
            </w:r>
          </w:p>
        </w:tc>
        <w:tc>
          <w:tcPr>
            <w:tcW w:w="3304" w:type="dxa"/>
          </w:tcPr>
          <w:p w14:paraId="2FC9FD65" w14:textId="51954841" w:rsidR="00DC1166" w:rsidRPr="00CB3BF4" w:rsidRDefault="00E013D7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3D7">
              <w:rPr>
                <w:rFonts w:ascii="Times New Roman" w:hAnsi="Times New Roman" w:cs="Times New Roman"/>
                <w:sz w:val="24"/>
                <w:szCs w:val="24"/>
              </w:rPr>
              <w:t>Квартальная/годовая</w:t>
            </w:r>
          </w:p>
        </w:tc>
        <w:tc>
          <w:tcPr>
            <w:tcW w:w="3305" w:type="dxa"/>
          </w:tcPr>
          <w:p w14:paraId="730AC589" w14:textId="4831C14A" w:rsidR="00DC1166" w:rsidRPr="00CB3BF4" w:rsidRDefault="00E013D7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C1166" w:rsidRPr="00CB3BF4" w14:paraId="187374F5" w14:textId="77777777" w:rsidTr="00DC1166">
        <w:tc>
          <w:tcPr>
            <w:tcW w:w="3304" w:type="dxa"/>
          </w:tcPr>
          <w:p w14:paraId="2DDD8D6B" w14:textId="142C6FD8" w:rsidR="00DC1166" w:rsidRPr="00CB3BF4" w:rsidRDefault="00B55C86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сроков выполнения межведомственного взаимодействия при предоставлении государственных услуг</w:t>
            </w:r>
          </w:p>
        </w:tc>
        <w:tc>
          <w:tcPr>
            <w:tcW w:w="3304" w:type="dxa"/>
          </w:tcPr>
          <w:p w14:paraId="2787109F" w14:textId="0D6B9B78" w:rsidR="00DC1166" w:rsidRPr="00CB3BF4" w:rsidRDefault="00B55C8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C86">
              <w:rPr>
                <w:rFonts w:ascii="Times New Roman" w:hAnsi="Times New Roman" w:cs="Times New Roman"/>
                <w:sz w:val="24"/>
                <w:szCs w:val="24"/>
              </w:rPr>
              <w:t>Квартальная/годовая</w:t>
            </w:r>
          </w:p>
        </w:tc>
        <w:tc>
          <w:tcPr>
            <w:tcW w:w="3305" w:type="dxa"/>
          </w:tcPr>
          <w:p w14:paraId="039579EF" w14:textId="7437FBD2" w:rsidR="00DC1166" w:rsidRPr="00CB3BF4" w:rsidRDefault="00B55C8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1166" w:rsidRPr="00CB3BF4" w14:paraId="5B475D14" w14:textId="77777777" w:rsidTr="00DC1166">
        <w:tc>
          <w:tcPr>
            <w:tcW w:w="3304" w:type="dxa"/>
          </w:tcPr>
          <w:p w14:paraId="5191E792" w14:textId="423646B6" w:rsidR="00DC1166" w:rsidRPr="00CB3BF4" w:rsidRDefault="00B55C86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и правильное исполнение заданий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Минсоцдема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</w:t>
            </w:r>
          </w:p>
        </w:tc>
        <w:tc>
          <w:tcPr>
            <w:tcW w:w="3304" w:type="dxa"/>
          </w:tcPr>
          <w:p w14:paraId="656DA0B5" w14:textId="1DE27CBE" w:rsidR="00DC1166" w:rsidRPr="00CB3BF4" w:rsidRDefault="00B55C8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C86">
              <w:rPr>
                <w:rFonts w:ascii="Times New Roman" w:hAnsi="Times New Roman" w:cs="Times New Roman"/>
                <w:sz w:val="24"/>
                <w:szCs w:val="24"/>
              </w:rPr>
              <w:t>Квартальная/годовая</w:t>
            </w:r>
          </w:p>
        </w:tc>
        <w:tc>
          <w:tcPr>
            <w:tcW w:w="3305" w:type="dxa"/>
          </w:tcPr>
          <w:p w14:paraId="39BB2356" w14:textId="14D84E9B" w:rsidR="00DC1166" w:rsidRPr="00CB3BF4" w:rsidRDefault="00B55C8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1166" w:rsidRPr="00CB3BF4" w14:paraId="1417862A" w14:textId="77777777" w:rsidTr="00DC1166">
        <w:tc>
          <w:tcPr>
            <w:tcW w:w="3304" w:type="dxa"/>
          </w:tcPr>
          <w:p w14:paraId="205A9826" w14:textId="495A25BB" w:rsidR="00DC1166" w:rsidRPr="00CB3BF4" w:rsidRDefault="00B55C86" w:rsidP="00D76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независимой оценки качества условий оказания услуг учреждением</w:t>
            </w:r>
          </w:p>
        </w:tc>
        <w:tc>
          <w:tcPr>
            <w:tcW w:w="3304" w:type="dxa"/>
          </w:tcPr>
          <w:p w14:paraId="4E8BA5AC" w14:textId="40A70B62" w:rsidR="00DC1166" w:rsidRPr="00CB3BF4" w:rsidRDefault="00B55C8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C86">
              <w:rPr>
                <w:rFonts w:ascii="Times New Roman" w:hAnsi="Times New Roman" w:cs="Times New Roman"/>
                <w:sz w:val="24"/>
                <w:szCs w:val="24"/>
              </w:rPr>
              <w:t>Квартальная/годовая</w:t>
            </w:r>
          </w:p>
        </w:tc>
        <w:tc>
          <w:tcPr>
            <w:tcW w:w="3305" w:type="dxa"/>
          </w:tcPr>
          <w:p w14:paraId="5E5F9658" w14:textId="636C9819" w:rsidR="00DC1166" w:rsidRPr="00CB3BF4" w:rsidRDefault="00B55C86" w:rsidP="00CB3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78E8BF14" w14:textId="77777777" w:rsidR="00DC1166" w:rsidRDefault="00DC1166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EDF1F" w14:textId="77777777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35D9D0" w14:textId="05853DF2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13. </w:t>
      </w:r>
      <w:r w:rsidRPr="00B038F4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05.04.2013г № 44-ФЗ «О контрактной системе в сфере закупок товаров, работ, услуг для обеспечения государственных и муниципальных нужд» Учреждение проводит закупки для государственных нужд.</w:t>
      </w:r>
    </w:p>
    <w:p w14:paraId="7899DDF6" w14:textId="180C0F1A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2021 году Учреждением было заключено 123 государственных контракт</w:t>
      </w:r>
      <w:r w:rsidR="00F35C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договор</w:t>
      </w:r>
      <w:r w:rsidR="00F35C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Pr="00B038F4">
        <w:rPr>
          <w:rFonts w:ascii="Times New Roman" w:hAnsi="Times New Roman" w:cs="Times New Roman"/>
          <w:sz w:val="28"/>
          <w:szCs w:val="28"/>
        </w:rPr>
        <w:t>8</w:t>
      </w:r>
      <w:r w:rsidR="00A8243D">
        <w:rPr>
          <w:rFonts w:ascii="Times New Roman" w:hAnsi="Times New Roman" w:cs="Times New Roman"/>
          <w:sz w:val="28"/>
          <w:szCs w:val="28"/>
        </w:rPr>
        <w:t> 428 тыс.</w:t>
      </w:r>
      <w:r w:rsidR="001C0EE7">
        <w:rPr>
          <w:rFonts w:ascii="Times New Roman" w:hAnsi="Times New Roman" w:cs="Times New Roman"/>
          <w:sz w:val="28"/>
          <w:szCs w:val="28"/>
        </w:rPr>
        <w:t xml:space="preserve"> </w:t>
      </w:r>
      <w:r w:rsidRPr="00B038F4">
        <w:rPr>
          <w:rFonts w:ascii="Times New Roman" w:hAnsi="Times New Roman" w:cs="Times New Roman"/>
          <w:sz w:val="28"/>
          <w:szCs w:val="28"/>
        </w:rPr>
        <w:t>руб.,</w:t>
      </w:r>
      <w:r w:rsidRPr="00B038F4">
        <w:t xml:space="preserve"> </w:t>
      </w:r>
      <w:r w:rsidRPr="00B038F4">
        <w:rPr>
          <w:rFonts w:ascii="Times New Roman" w:hAnsi="Times New Roman" w:cs="Times New Roman"/>
          <w:sz w:val="28"/>
          <w:szCs w:val="28"/>
        </w:rPr>
        <w:t>в том числе электронных аукционов – 2 на сумму 4</w:t>
      </w:r>
      <w:r w:rsidR="00A8243D">
        <w:rPr>
          <w:rFonts w:ascii="Times New Roman" w:hAnsi="Times New Roman" w:cs="Times New Roman"/>
          <w:sz w:val="28"/>
          <w:szCs w:val="28"/>
        </w:rPr>
        <w:t> </w:t>
      </w:r>
      <w:r w:rsidRPr="00B038F4">
        <w:rPr>
          <w:rFonts w:ascii="Times New Roman" w:hAnsi="Times New Roman" w:cs="Times New Roman"/>
          <w:sz w:val="28"/>
          <w:szCs w:val="28"/>
        </w:rPr>
        <w:t>205</w:t>
      </w:r>
      <w:r w:rsidR="00A8243D">
        <w:rPr>
          <w:rFonts w:ascii="Times New Roman" w:hAnsi="Times New Roman" w:cs="Times New Roman"/>
          <w:sz w:val="28"/>
          <w:szCs w:val="28"/>
        </w:rPr>
        <w:t xml:space="preserve"> тыс.</w:t>
      </w:r>
      <w:r w:rsidRPr="00B038F4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4D2F14C5" w14:textId="2DA251AF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38F4">
        <w:rPr>
          <w:rFonts w:ascii="Times New Roman" w:hAnsi="Times New Roman" w:cs="Times New Roman"/>
          <w:sz w:val="28"/>
          <w:szCs w:val="28"/>
        </w:rPr>
        <w:t>Выявленных фактов нарушений в процессе закупок</w:t>
      </w:r>
      <w:r>
        <w:rPr>
          <w:rFonts w:ascii="Times New Roman" w:hAnsi="Times New Roman" w:cs="Times New Roman"/>
          <w:sz w:val="28"/>
          <w:szCs w:val="28"/>
        </w:rPr>
        <w:t xml:space="preserve"> в 2021 году</w:t>
      </w:r>
      <w:r w:rsidRPr="00B038F4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выявлено</w:t>
      </w:r>
      <w:r w:rsidRPr="00B038F4">
        <w:rPr>
          <w:rFonts w:ascii="Times New Roman" w:hAnsi="Times New Roman" w:cs="Times New Roman"/>
          <w:sz w:val="28"/>
          <w:szCs w:val="28"/>
        </w:rPr>
        <w:t>.</w:t>
      </w:r>
    </w:p>
    <w:p w14:paraId="5E1FF706" w14:textId="1A499F7B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2022 году </w:t>
      </w:r>
      <w:r w:rsidRPr="00B038F4">
        <w:rPr>
          <w:rFonts w:ascii="Times New Roman" w:hAnsi="Times New Roman" w:cs="Times New Roman"/>
          <w:sz w:val="28"/>
          <w:szCs w:val="28"/>
        </w:rPr>
        <w:t>Учреждением было заключено 1</w:t>
      </w:r>
      <w:r w:rsidR="00A8243D">
        <w:rPr>
          <w:rFonts w:ascii="Times New Roman" w:hAnsi="Times New Roman" w:cs="Times New Roman"/>
          <w:sz w:val="28"/>
          <w:szCs w:val="28"/>
        </w:rPr>
        <w:t>3</w:t>
      </w:r>
      <w:r w:rsidRPr="00B038F4">
        <w:rPr>
          <w:rFonts w:ascii="Times New Roman" w:hAnsi="Times New Roman" w:cs="Times New Roman"/>
          <w:sz w:val="28"/>
          <w:szCs w:val="28"/>
        </w:rPr>
        <w:t>3 государственных контракт</w:t>
      </w:r>
      <w:r w:rsidR="00F35C85">
        <w:rPr>
          <w:rFonts w:ascii="Times New Roman" w:hAnsi="Times New Roman" w:cs="Times New Roman"/>
          <w:sz w:val="28"/>
          <w:szCs w:val="28"/>
        </w:rPr>
        <w:t>а</w:t>
      </w:r>
      <w:r w:rsidRPr="00B038F4">
        <w:rPr>
          <w:rFonts w:ascii="Times New Roman" w:hAnsi="Times New Roman" w:cs="Times New Roman"/>
          <w:sz w:val="28"/>
          <w:szCs w:val="28"/>
        </w:rPr>
        <w:t xml:space="preserve"> и договор</w:t>
      </w:r>
      <w:r w:rsidR="00F35C85">
        <w:rPr>
          <w:rFonts w:ascii="Times New Roman" w:hAnsi="Times New Roman" w:cs="Times New Roman"/>
          <w:sz w:val="28"/>
          <w:szCs w:val="28"/>
        </w:rPr>
        <w:t>а</w:t>
      </w:r>
      <w:r w:rsidRPr="00B038F4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="0060165B">
        <w:rPr>
          <w:rFonts w:ascii="Times New Roman" w:hAnsi="Times New Roman" w:cs="Times New Roman"/>
          <w:sz w:val="28"/>
          <w:szCs w:val="28"/>
        </w:rPr>
        <w:t>6 946,5 тыс.</w:t>
      </w:r>
      <w:r w:rsidRPr="00B038F4">
        <w:rPr>
          <w:rFonts w:ascii="Times New Roman" w:hAnsi="Times New Roman" w:cs="Times New Roman"/>
          <w:sz w:val="28"/>
          <w:szCs w:val="28"/>
        </w:rPr>
        <w:t xml:space="preserve"> руб., в том числе электронных аукционов – </w:t>
      </w:r>
      <w:r w:rsidR="0060165B">
        <w:rPr>
          <w:rFonts w:ascii="Times New Roman" w:hAnsi="Times New Roman" w:cs="Times New Roman"/>
          <w:sz w:val="28"/>
          <w:szCs w:val="28"/>
        </w:rPr>
        <w:t>4</w:t>
      </w:r>
      <w:r w:rsidRPr="00B038F4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60165B">
        <w:rPr>
          <w:rFonts w:ascii="Times New Roman" w:hAnsi="Times New Roman" w:cs="Times New Roman"/>
          <w:sz w:val="28"/>
          <w:szCs w:val="28"/>
        </w:rPr>
        <w:t>2979,0 тыс.</w:t>
      </w:r>
      <w:r w:rsidRPr="00B038F4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63BB1ECD" w14:textId="3618A02A" w:rsidR="0060165B" w:rsidRDefault="0060165B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165B">
        <w:rPr>
          <w:rFonts w:ascii="Times New Roman" w:hAnsi="Times New Roman" w:cs="Times New Roman"/>
          <w:sz w:val="28"/>
          <w:szCs w:val="28"/>
        </w:rPr>
        <w:t>Выявленных фактов нарушений в процессе закупок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0165B">
        <w:rPr>
          <w:rFonts w:ascii="Times New Roman" w:hAnsi="Times New Roman" w:cs="Times New Roman"/>
          <w:sz w:val="28"/>
          <w:szCs w:val="28"/>
        </w:rPr>
        <w:t xml:space="preserve"> году не выявлено.</w:t>
      </w:r>
    </w:p>
    <w:p w14:paraId="4C104EC2" w14:textId="70FD7D0E" w:rsidR="0060165B" w:rsidRDefault="0060165B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 первое полугодие 2023 года </w:t>
      </w:r>
      <w:r w:rsidRPr="0060165B">
        <w:rPr>
          <w:rFonts w:ascii="Times New Roman" w:hAnsi="Times New Roman" w:cs="Times New Roman"/>
          <w:sz w:val="28"/>
          <w:szCs w:val="28"/>
        </w:rPr>
        <w:t xml:space="preserve">Учреждением было заключено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60165B">
        <w:rPr>
          <w:rFonts w:ascii="Times New Roman" w:hAnsi="Times New Roman" w:cs="Times New Roman"/>
          <w:sz w:val="28"/>
          <w:szCs w:val="28"/>
        </w:rPr>
        <w:t xml:space="preserve"> государственных контрактов и договоров на общую сумму </w:t>
      </w:r>
      <w:r>
        <w:rPr>
          <w:rFonts w:ascii="Times New Roman" w:hAnsi="Times New Roman" w:cs="Times New Roman"/>
          <w:sz w:val="28"/>
          <w:szCs w:val="28"/>
        </w:rPr>
        <w:t>2 851,0</w:t>
      </w:r>
      <w:r w:rsidRPr="0060165B">
        <w:rPr>
          <w:rFonts w:ascii="Times New Roman" w:hAnsi="Times New Roman" w:cs="Times New Roman"/>
          <w:sz w:val="28"/>
          <w:szCs w:val="28"/>
        </w:rPr>
        <w:t xml:space="preserve"> тыс.</w:t>
      </w:r>
      <w:r w:rsidR="001C0EE7">
        <w:rPr>
          <w:rFonts w:ascii="Times New Roman" w:hAnsi="Times New Roman" w:cs="Times New Roman"/>
          <w:sz w:val="28"/>
          <w:szCs w:val="28"/>
        </w:rPr>
        <w:t xml:space="preserve"> </w:t>
      </w:r>
      <w:r w:rsidRPr="0060165B">
        <w:rPr>
          <w:rFonts w:ascii="Times New Roman" w:hAnsi="Times New Roman" w:cs="Times New Roman"/>
          <w:sz w:val="28"/>
          <w:szCs w:val="28"/>
        </w:rPr>
        <w:t xml:space="preserve">руб., в том числе электронных аукционов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0165B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5B45A1">
        <w:rPr>
          <w:rFonts w:ascii="Times New Roman" w:hAnsi="Times New Roman" w:cs="Times New Roman"/>
          <w:sz w:val="28"/>
          <w:szCs w:val="28"/>
        </w:rPr>
        <w:t>217,</w:t>
      </w:r>
      <w:r w:rsidR="001C0EE7">
        <w:rPr>
          <w:rFonts w:ascii="Times New Roman" w:hAnsi="Times New Roman" w:cs="Times New Roman"/>
          <w:sz w:val="28"/>
          <w:szCs w:val="28"/>
        </w:rPr>
        <w:t>1</w:t>
      </w:r>
      <w:r w:rsidRPr="0060165B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14:paraId="0D8BE4FB" w14:textId="062C66AA" w:rsidR="00B038F4" w:rsidRDefault="001C0EE7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0EE7">
        <w:rPr>
          <w:rFonts w:ascii="Times New Roman" w:hAnsi="Times New Roman" w:cs="Times New Roman"/>
          <w:sz w:val="28"/>
          <w:szCs w:val="28"/>
        </w:rPr>
        <w:t>Выявленных фактов нарушений в процессе закупок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C0EE7">
        <w:rPr>
          <w:rFonts w:ascii="Times New Roman" w:hAnsi="Times New Roman" w:cs="Times New Roman"/>
          <w:sz w:val="28"/>
          <w:szCs w:val="28"/>
        </w:rPr>
        <w:t xml:space="preserve"> году не выявлено.</w:t>
      </w:r>
    </w:p>
    <w:p w14:paraId="6622594D" w14:textId="77777777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E80DA" w14:textId="678C69DF" w:rsidR="001C0EE7" w:rsidRDefault="001C0EE7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14. Общественного совета при учреждении не существует.</w:t>
      </w:r>
    </w:p>
    <w:p w14:paraId="2B470EC9" w14:textId="77777777" w:rsidR="001C0EE7" w:rsidRDefault="001C0EE7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5BCC6C" w14:textId="2AF4DDBB" w:rsidR="00A77E31" w:rsidRDefault="001C0EE7" w:rsidP="00375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15. </w:t>
      </w:r>
      <w:r w:rsidR="00DF7869">
        <w:rPr>
          <w:rFonts w:ascii="Times New Roman" w:hAnsi="Times New Roman" w:cs="Times New Roman"/>
          <w:sz w:val="28"/>
          <w:szCs w:val="28"/>
        </w:rPr>
        <w:t>С</w:t>
      </w:r>
      <w:r w:rsidR="00DF7869" w:rsidRPr="00DF7869">
        <w:rPr>
          <w:rFonts w:ascii="Times New Roman" w:hAnsi="Times New Roman" w:cs="Times New Roman"/>
          <w:sz w:val="28"/>
          <w:szCs w:val="28"/>
        </w:rPr>
        <w:t xml:space="preserve">отрудники с высокой квалификацией и профессиональной компетентностью передают накопленный опыт и знания молодым специалистам, </w:t>
      </w:r>
      <w:r w:rsidR="00DF7869" w:rsidRPr="00DF7869">
        <w:rPr>
          <w:rFonts w:ascii="Times New Roman" w:hAnsi="Times New Roman" w:cs="Times New Roman"/>
          <w:sz w:val="28"/>
          <w:szCs w:val="28"/>
        </w:rPr>
        <w:lastRenderedPageBreak/>
        <w:t>выступая в роли наставников на начальном этапе их трудовой деятельности</w:t>
      </w:r>
      <w:r w:rsidR="00932D6E">
        <w:rPr>
          <w:rFonts w:ascii="Times New Roman" w:hAnsi="Times New Roman" w:cs="Times New Roman"/>
          <w:sz w:val="28"/>
          <w:szCs w:val="28"/>
        </w:rPr>
        <w:t>.</w:t>
      </w:r>
      <w:r w:rsidR="00DF7869" w:rsidRPr="00DF7869">
        <w:rPr>
          <w:rFonts w:ascii="Times New Roman" w:hAnsi="Times New Roman" w:cs="Times New Roman"/>
          <w:sz w:val="28"/>
          <w:szCs w:val="28"/>
        </w:rPr>
        <w:t xml:space="preserve"> </w:t>
      </w:r>
      <w:r w:rsidR="00932D6E">
        <w:rPr>
          <w:rFonts w:ascii="Times New Roman" w:hAnsi="Times New Roman" w:cs="Times New Roman"/>
          <w:sz w:val="28"/>
          <w:szCs w:val="28"/>
        </w:rPr>
        <w:t>Т</w:t>
      </w:r>
      <w:r w:rsidR="00DF7869" w:rsidRPr="00DF7869">
        <w:rPr>
          <w:rFonts w:ascii="Times New Roman" w:hAnsi="Times New Roman" w:cs="Times New Roman"/>
          <w:sz w:val="28"/>
          <w:szCs w:val="28"/>
        </w:rPr>
        <w:t>ак за последние 3 года успешно прошли стажировку 4 молодых специалиста</w:t>
      </w:r>
      <w:r w:rsidR="00F94054">
        <w:rPr>
          <w:rFonts w:ascii="Times New Roman" w:hAnsi="Times New Roman" w:cs="Times New Roman"/>
          <w:sz w:val="28"/>
          <w:szCs w:val="28"/>
        </w:rPr>
        <w:t>. О</w:t>
      </w:r>
      <w:r w:rsidR="00A77E31">
        <w:rPr>
          <w:rFonts w:ascii="Times New Roman" w:hAnsi="Times New Roman" w:cs="Times New Roman"/>
          <w:sz w:val="28"/>
          <w:szCs w:val="28"/>
        </w:rPr>
        <w:t>бучени</w:t>
      </w:r>
      <w:r w:rsidR="00F94054">
        <w:rPr>
          <w:rFonts w:ascii="Times New Roman" w:hAnsi="Times New Roman" w:cs="Times New Roman"/>
          <w:sz w:val="28"/>
          <w:szCs w:val="28"/>
        </w:rPr>
        <w:t>е</w:t>
      </w:r>
      <w:r w:rsidR="00A77E31">
        <w:rPr>
          <w:rFonts w:ascii="Times New Roman" w:hAnsi="Times New Roman" w:cs="Times New Roman"/>
          <w:sz w:val="28"/>
          <w:szCs w:val="28"/>
        </w:rPr>
        <w:t xml:space="preserve"> новых сотрудников</w:t>
      </w:r>
      <w:r w:rsidR="00F94054">
        <w:rPr>
          <w:rFonts w:ascii="Times New Roman" w:hAnsi="Times New Roman" w:cs="Times New Roman"/>
          <w:sz w:val="28"/>
          <w:szCs w:val="28"/>
        </w:rPr>
        <w:t xml:space="preserve"> </w:t>
      </w:r>
      <w:r w:rsidR="00A77E31">
        <w:rPr>
          <w:rFonts w:ascii="Times New Roman" w:hAnsi="Times New Roman" w:cs="Times New Roman"/>
          <w:sz w:val="28"/>
          <w:szCs w:val="28"/>
        </w:rPr>
        <w:t>происходит непосредственно на рабочем месте, что повышает успешность адаптации нового сотрудника в учреждении, эффективность выполнения новичком своих профессиональных обязанностей.</w:t>
      </w:r>
    </w:p>
    <w:p w14:paraId="608883E3" w14:textId="77777777" w:rsidR="001C0EE7" w:rsidRDefault="001C0EE7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469F84" w14:textId="413F840D" w:rsidR="001C0EE7" w:rsidRDefault="001C0EE7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16. </w:t>
      </w:r>
      <w:r w:rsidR="004F3C0C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40A2AC" w14:textId="77777777" w:rsidR="001C0EE7" w:rsidRDefault="001C0EE7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C204C4" w14:textId="6F03F108" w:rsidR="001C0EE7" w:rsidRDefault="001C0EE7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17. </w:t>
      </w:r>
      <w:r w:rsidR="007422C5">
        <w:rPr>
          <w:rFonts w:ascii="Times New Roman" w:hAnsi="Times New Roman" w:cs="Times New Roman"/>
          <w:sz w:val="28"/>
          <w:szCs w:val="28"/>
        </w:rPr>
        <w:t>Нет</w:t>
      </w:r>
      <w:r w:rsidR="00D73585">
        <w:rPr>
          <w:rFonts w:ascii="Times New Roman" w:hAnsi="Times New Roman" w:cs="Times New Roman"/>
          <w:sz w:val="28"/>
          <w:szCs w:val="28"/>
        </w:rPr>
        <w:t>.</w:t>
      </w:r>
    </w:p>
    <w:p w14:paraId="0A1B3F0D" w14:textId="77777777" w:rsidR="00B038F4" w:rsidRDefault="00B038F4" w:rsidP="00D7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94233" w14:textId="77777777" w:rsidR="004F5D5E" w:rsidRDefault="004F5D5E" w:rsidP="005D0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397FC4" w14:textId="77777777" w:rsidR="000E61D1" w:rsidRDefault="000E61D1" w:rsidP="003672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1994C" w14:textId="77777777" w:rsidR="00A24A97" w:rsidRDefault="00A24A97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8A2DE24" w14:textId="77777777" w:rsidR="00A24A97" w:rsidRDefault="00A24A97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30CEBD" w14:textId="77777777" w:rsidR="00074535" w:rsidRDefault="0007453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780352" w14:textId="77777777" w:rsidR="00074535" w:rsidRDefault="0007453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2458BF" w14:textId="77777777" w:rsidR="00074535" w:rsidRDefault="0007453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6D903F" w14:textId="77777777" w:rsidR="00E74B69" w:rsidRDefault="00E74B69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1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                                                                  </w:t>
      </w:r>
      <w:r w:rsidR="00367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AB1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О.А. Золотухина</w:t>
      </w:r>
    </w:p>
    <w:p w14:paraId="30439A34" w14:textId="77777777" w:rsidR="000E61D1" w:rsidRDefault="000E61D1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C7F8426" w14:textId="77777777" w:rsidR="00074535" w:rsidRDefault="0007453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F445F2F" w14:textId="77777777" w:rsidR="007422C5" w:rsidRDefault="007422C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930BA6D" w14:textId="77777777" w:rsidR="007422C5" w:rsidRDefault="007422C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12BAD04" w14:textId="77777777" w:rsidR="007422C5" w:rsidRDefault="007422C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2FD75AE" w14:textId="77777777" w:rsidR="00074535" w:rsidRDefault="00074535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D350355" w14:textId="77777777" w:rsidR="000E61D1" w:rsidRPr="000E61D1" w:rsidRDefault="000E61D1" w:rsidP="000E6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Исполнитель: Тюхтина Г.Р.</w:t>
      </w:r>
    </w:p>
    <w:p w14:paraId="45CD8A34" w14:textId="77777777" w:rsidR="00E74B69" w:rsidRPr="00BF592B" w:rsidRDefault="000E61D1" w:rsidP="00BF59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6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Тел.: 8 846 61 2 27 00</w:t>
      </w:r>
    </w:p>
    <w:p w14:paraId="793BBAD0" w14:textId="77777777" w:rsidR="00E74B69" w:rsidRDefault="00E74B69" w:rsidP="007B2B04">
      <w:pPr>
        <w:jc w:val="both"/>
      </w:pPr>
    </w:p>
    <w:sectPr w:rsidR="00E74B69" w:rsidSect="00CF43C9">
      <w:pgSz w:w="11906" w:h="16838"/>
      <w:pgMar w:top="1134" w:right="849" w:bottom="7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10714"/>
    <w:multiLevelType w:val="hybridMultilevel"/>
    <w:tmpl w:val="4F3281A4"/>
    <w:lvl w:ilvl="0" w:tplc="8FF2C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9B5044"/>
    <w:multiLevelType w:val="hybridMultilevel"/>
    <w:tmpl w:val="3A122FE0"/>
    <w:lvl w:ilvl="0" w:tplc="49B8A1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EB1261F"/>
    <w:multiLevelType w:val="hybridMultilevel"/>
    <w:tmpl w:val="41CA729A"/>
    <w:lvl w:ilvl="0" w:tplc="629A13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769275">
    <w:abstractNumId w:val="1"/>
  </w:num>
  <w:num w:numId="2" w16cid:durableId="1054235762">
    <w:abstractNumId w:val="0"/>
  </w:num>
  <w:num w:numId="3" w16cid:durableId="790173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19"/>
    <w:rsid w:val="00005023"/>
    <w:rsid w:val="00005F92"/>
    <w:rsid w:val="00031125"/>
    <w:rsid w:val="000427A9"/>
    <w:rsid w:val="00074535"/>
    <w:rsid w:val="000828EB"/>
    <w:rsid w:val="000861FF"/>
    <w:rsid w:val="00087663"/>
    <w:rsid w:val="0009223B"/>
    <w:rsid w:val="000C334A"/>
    <w:rsid w:val="000D31D8"/>
    <w:rsid w:val="000E0A53"/>
    <w:rsid w:val="000E61D1"/>
    <w:rsid w:val="00102601"/>
    <w:rsid w:val="00127E3A"/>
    <w:rsid w:val="001306EB"/>
    <w:rsid w:val="00142791"/>
    <w:rsid w:val="00197735"/>
    <w:rsid w:val="001B63FB"/>
    <w:rsid w:val="001C0EE7"/>
    <w:rsid w:val="001C761B"/>
    <w:rsid w:val="00212035"/>
    <w:rsid w:val="00225E1F"/>
    <w:rsid w:val="00236982"/>
    <w:rsid w:val="00240745"/>
    <w:rsid w:val="0024166F"/>
    <w:rsid w:val="00261FE8"/>
    <w:rsid w:val="0026204B"/>
    <w:rsid w:val="002B2B17"/>
    <w:rsid w:val="002D3502"/>
    <w:rsid w:val="002E7CDC"/>
    <w:rsid w:val="00314E32"/>
    <w:rsid w:val="00345C82"/>
    <w:rsid w:val="00351CF3"/>
    <w:rsid w:val="00357D08"/>
    <w:rsid w:val="00362B31"/>
    <w:rsid w:val="00367249"/>
    <w:rsid w:val="00373FBE"/>
    <w:rsid w:val="00374A8C"/>
    <w:rsid w:val="00375EC1"/>
    <w:rsid w:val="00386263"/>
    <w:rsid w:val="0038737E"/>
    <w:rsid w:val="00390977"/>
    <w:rsid w:val="003940FD"/>
    <w:rsid w:val="003E78E4"/>
    <w:rsid w:val="003F35AD"/>
    <w:rsid w:val="00452BDB"/>
    <w:rsid w:val="00475F04"/>
    <w:rsid w:val="00487740"/>
    <w:rsid w:val="004B2940"/>
    <w:rsid w:val="004B5DCE"/>
    <w:rsid w:val="004C39CE"/>
    <w:rsid w:val="004D2EBA"/>
    <w:rsid w:val="004F3C0C"/>
    <w:rsid w:val="004F4CE8"/>
    <w:rsid w:val="004F5D5E"/>
    <w:rsid w:val="00502A99"/>
    <w:rsid w:val="005043B5"/>
    <w:rsid w:val="00522360"/>
    <w:rsid w:val="00542408"/>
    <w:rsid w:val="005445F4"/>
    <w:rsid w:val="00554F2A"/>
    <w:rsid w:val="00556385"/>
    <w:rsid w:val="005610B4"/>
    <w:rsid w:val="005714FC"/>
    <w:rsid w:val="00587D2C"/>
    <w:rsid w:val="00596EDC"/>
    <w:rsid w:val="005B45A1"/>
    <w:rsid w:val="005C3071"/>
    <w:rsid w:val="005C5429"/>
    <w:rsid w:val="005D0632"/>
    <w:rsid w:val="0060165B"/>
    <w:rsid w:val="0066259F"/>
    <w:rsid w:val="006654B8"/>
    <w:rsid w:val="00680A77"/>
    <w:rsid w:val="006947CE"/>
    <w:rsid w:val="00694F64"/>
    <w:rsid w:val="006A5886"/>
    <w:rsid w:val="006B5C0F"/>
    <w:rsid w:val="006B7566"/>
    <w:rsid w:val="006C06B7"/>
    <w:rsid w:val="006D2F16"/>
    <w:rsid w:val="006E1C8A"/>
    <w:rsid w:val="00730C6D"/>
    <w:rsid w:val="00736CD1"/>
    <w:rsid w:val="007422C5"/>
    <w:rsid w:val="0077202A"/>
    <w:rsid w:val="007B2B04"/>
    <w:rsid w:val="007C2C9F"/>
    <w:rsid w:val="007D23B2"/>
    <w:rsid w:val="0081125E"/>
    <w:rsid w:val="0082160F"/>
    <w:rsid w:val="00850399"/>
    <w:rsid w:val="00855AF8"/>
    <w:rsid w:val="0085752D"/>
    <w:rsid w:val="00862AD5"/>
    <w:rsid w:val="00873A7F"/>
    <w:rsid w:val="008A3006"/>
    <w:rsid w:val="008A4ECC"/>
    <w:rsid w:val="008B1B26"/>
    <w:rsid w:val="008B6F77"/>
    <w:rsid w:val="008E2019"/>
    <w:rsid w:val="009101DD"/>
    <w:rsid w:val="00932D6E"/>
    <w:rsid w:val="00955CDC"/>
    <w:rsid w:val="00973333"/>
    <w:rsid w:val="00977339"/>
    <w:rsid w:val="00980FEF"/>
    <w:rsid w:val="0099058B"/>
    <w:rsid w:val="009943C0"/>
    <w:rsid w:val="009A1FCF"/>
    <w:rsid w:val="009A6709"/>
    <w:rsid w:val="009B34F4"/>
    <w:rsid w:val="009B546A"/>
    <w:rsid w:val="009C0AAD"/>
    <w:rsid w:val="009D3424"/>
    <w:rsid w:val="009F2E8E"/>
    <w:rsid w:val="009F57AB"/>
    <w:rsid w:val="009F7560"/>
    <w:rsid w:val="00A24A97"/>
    <w:rsid w:val="00A36A89"/>
    <w:rsid w:val="00A43773"/>
    <w:rsid w:val="00A71A28"/>
    <w:rsid w:val="00A74B26"/>
    <w:rsid w:val="00A77E31"/>
    <w:rsid w:val="00A8243D"/>
    <w:rsid w:val="00AA53E8"/>
    <w:rsid w:val="00AB132D"/>
    <w:rsid w:val="00AB349C"/>
    <w:rsid w:val="00AF0743"/>
    <w:rsid w:val="00AF6E33"/>
    <w:rsid w:val="00B038F4"/>
    <w:rsid w:val="00B04E72"/>
    <w:rsid w:val="00B25131"/>
    <w:rsid w:val="00B308C4"/>
    <w:rsid w:val="00B30A66"/>
    <w:rsid w:val="00B35482"/>
    <w:rsid w:val="00B55C86"/>
    <w:rsid w:val="00B60AEF"/>
    <w:rsid w:val="00B82D0F"/>
    <w:rsid w:val="00BA3592"/>
    <w:rsid w:val="00BE1226"/>
    <w:rsid w:val="00BF592B"/>
    <w:rsid w:val="00C453B3"/>
    <w:rsid w:val="00C51D4F"/>
    <w:rsid w:val="00C56EED"/>
    <w:rsid w:val="00C6571B"/>
    <w:rsid w:val="00C72CB6"/>
    <w:rsid w:val="00C80159"/>
    <w:rsid w:val="00C82C55"/>
    <w:rsid w:val="00C87D11"/>
    <w:rsid w:val="00C97906"/>
    <w:rsid w:val="00CA7C50"/>
    <w:rsid w:val="00CB3BF4"/>
    <w:rsid w:val="00CB3D4B"/>
    <w:rsid w:val="00CC6D87"/>
    <w:rsid w:val="00CF43C9"/>
    <w:rsid w:val="00D0742C"/>
    <w:rsid w:val="00D22670"/>
    <w:rsid w:val="00D73585"/>
    <w:rsid w:val="00D73E7C"/>
    <w:rsid w:val="00D76265"/>
    <w:rsid w:val="00D80644"/>
    <w:rsid w:val="00DB0C71"/>
    <w:rsid w:val="00DC1166"/>
    <w:rsid w:val="00DE3B5F"/>
    <w:rsid w:val="00DF2D05"/>
    <w:rsid w:val="00DF7869"/>
    <w:rsid w:val="00E013D7"/>
    <w:rsid w:val="00E12E27"/>
    <w:rsid w:val="00E17F54"/>
    <w:rsid w:val="00E46FBC"/>
    <w:rsid w:val="00E554B7"/>
    <w:rsid w:val="00E74B69"/>
    <w:rsid w:val="00E82F01"/>
    <w:rsid w:val="00ED7270"/>
    <w:rsid w:val="00EE43DA"/>
    <w:rsid w:val="00EF4DE6"/>
    <w:rsid w:val="00EF60A6"/>
    <w:rsid w:val="00F04BF7"/>
    <w:rsid w:val="00F24FF9"/>
    <w:rsid w:val="00F33A77"/>
    <w:rsid w:val="00F35C85"/>
    <w:rsid w:val="00F47278"/>
    <w:rsid w:val="00F52DDD"/>
    <w:rsid w:val="00F732E8"/>
    <w:rsid w:val="00F87E94"/>
    <w:rsid w:val="00F918AC"/>
    <w:rsid w:val="00F94054"/>
    <w:rsid w:val="00FA29BB"/>
    <w:rsid w:val="00FB16DC"/>
    <w:rsid w:val="00FF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5844E2"/>
  <w15:docId w15:val="{CA66A467-A1EE-413E-8F6F-F4FEA6A6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2F1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AB132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D2F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B5C0F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6D2F16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1 Знак"/>
    <w:basedOn w:val="a"/>
    <w:rsid w:val="0054240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3">
    <w:name w:val="Hyperlink"/>
    <w:uiPriority w:val="99"/>
    <w:unhideWhenUsed/>
    <w:rsid w:val="00EF4D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8626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AF6E33"/>
    <w:pPr>
      <w:ind w:left="720"/>
      <w:contextualSpacing/>
    </w:pPr>
  </w:style>
  <w:style w:type="table" w:styleId="a7">
    <w:name w:val="Table Grid"/>
    <w:basedOn w:val="a1"/>
    <w:locked/>
    <w:rsid w:val="00DC1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136D7-DF04-403A-AA6B-9CC762463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8</Pages>
  <Words>1972</Words>
  <Characters>11243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социально-демографической и семейной политики Самарской области</vt:lpstr>
    </vt:vector>
  </TitlesOfParts>
  <Company>SPecialiST RePack</Company>
  <LinksUpToDate>false</LinksUpToDate>
  <CharactersWithSpaces>13189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социально-демографической и семейной политики Самарской области</dc:title>
  <dc:creator>Veteran</dc:creator>
  <cp:lastModifiedBy>1</cp:lastModifiedBy>
  <cp:revision>35</cp:revision>
  <cp:lastPrinted>2020-12-17T12:16:00Z</cp:lastPrinted>
  <dcterms:created xsi:type="dcterms:W3CDTF">2023-07-18T12:45:00Z</dcterms:created>
  <dcterms:modified xsi:type="dcterms:W3CDTF">2023-07-24T04:52:00Z</dcterms:modified>
</cp:coreProperties>
</file>